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Prüfung:</w:t>
      </w:r>
      <w:r w:rsidRPr="001A4E0D">
        <w:rPr>
          <w:rFonts w:cs="Arial"/>
          <w:b/>
        </w:rPr>
        <w:tab/>
        <w:t xml:space="preserve">Informationstechnik </w:t>
      </w:r>
      <w:r w:rsidR="00F405CE">
        <w:rPr>
          <w:rFonts w:cs="Arial"/>
          <w:b/>
        </w:rPr>
        <w:t>MT 7D51</w:t>
      </w:r>
    </w:p>
    <w:p w:rsidR="00F90EDC" w:rsidRPr="001A4E0D" w:rsidRDefault="00F90EDC" w:rsidP="00F602E7">
      <w:pPr>
        <w:tabs>
          <w:tab w:val="left" w:pos="4536"/>
        </w:tabs>
        <w:ind w:left="4535" w:hanging="2550"/>
        <w:rPr>
          <w:rFonts w:cs="Arial"/>
          <w:b/>
        </w:rPr>
      </w:pPr>
      <w:r w:rsidRPr="001A4E0D">
        <w:rPr>
          <w:rFonts w:cs="Arial"/>
          <w:b/>
        </w:rPr>
        <w:t>Termin:</w:t>
      </w:r>
      <w:r w:rsidRPr="001A4E0D">
        <w:rPr>
          <w:rFonts w:cs="Arial"/>
          <w:b/>
        </w:rPr>
        <w:tab/>
      </w:r>
      <w:r w:rsidR="000D3183">
        <w:rPr>
          <w:rFonts w:cs="Arial"/>
          <w:b/>
        </w:rPr>
        <w:t>Mittwoch</w:t>
      </w:r>
      <w:r w:rsidR="00F602E7" w:rsidRPr="001A4E0D">
        <w:rPr>
          <w:rFonts w:cs="Arial"/>
          <w:b/>
        </w:rPr>
        <w:t xml:space="preserve">, </w:t>
      </w:r>
      <w:r w:rsidR="000D3183">
        <w:rPr>
          <w:rFonts w:cs="Arial"/>
          <w:b/>
        </w:rPr>
        <w:t>18</w:t>
      </w:r>
      <w:r w:rsidR="00A268DB">
        <w:rPr>
          <w:rFonts w:cs="Arial"/>
          <w:b/>
        </w:rPr>
        <w:t xml:space="preserve">. </w:t>
      </w:r>
      <w:r w:rsidR="000D3183">
        <w:rPr>
          <w:rFonts w:cs="Arial"/>
          <w:b/>
        </w:rPr>
        <w:t>Juli</w:t>
      </w:r>
      <w:r w:rsidR="000248DE">
        <w:rPr>
          <w:rFonts w:cs="Arial"/>
          <w:b/>
        </w:rPr>
        <w:t xml:space="preserve"> 2007</w:t>
      </w:r>
      <w:r w:rsidR="00F405CE">
        <w:rPr>
          <w:rFonts w:cs="Arial"/>
          <w:b/>
        </w:rPr>
        <w:br/>
      </w:r>
      <w:r w:rsidR="008953F0">
        <w:rPr>
          <w:rFonts w:cs="Arial"/>
          <w:b/>
        </w:rPr>
        <w:t>8:30 – 10:3</w:t>
      </w:r>
      <w:r w:rsidR="00F405CE">
        <w:rPr>
          <w:rFonts w:cs="Arial"/>
          <w:b/>
        </w:rPr>
        <w:t>0</w:t>
      </w:r>
    </w:p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Prüfer:</w:t>
      </w:r>
      <w:r w:rsidRPr="001A4E0D">
        <w:rPr>
          <w:rFonts w:cs="Arial"/>
          <w:b/>
        </w:rPr>
        <w:tab/>
        <w:t>Prof. J. Walter</w:t>
      </w:r>
    </w:p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Hilfsmittel:</w:t>
      </w:r>
      <w:r w:rsidRPr="001A4E0D">
        <w:rPr>
          <w:rFonts w:cs="Arial"/>
          <w:b/>
        </w:rPr>
        <w:tab/>
        <w:t>beliebig</w:t>
      </w:r>
      <w:r w:rsidR="009640DC">
        <w:rPr>
          <w:rFonts w:cs="Arial"/>
          <w:b/>
        </w:rPr>
        <w:t xml:space="preserve"> / k</w:t>
      </w:r>
      <w:r w:rsidR="00AD4AC6">
        <w:rPr>
          <w:rFonts w:cs="Arial"/>
          <w:b/>
        </w:rPr>
        <w:t>ein Internet /</w:t>
      </w:r>
      <w:r w:rsidR="00F405CE">
        <w:rPr>
          <w:rFonts w:cs="Arial"/>
          <w:b/>
        </w:rPr>
        <w:t xml:space="preserve"> </w:t>
      </w:r>
      <w:r w:rsidR="00AD4AC6">
        <w:rPr>
          <w:rFonts w:cs="Arial"/>
          <w:b/>
        </w:rPr>
        <w:t xml:space="preserve">kein </w:t>
      </w:r>
      <w:r w:rsidR="009640DC">
        <w:rPr>
          <w:rFonts w:cs="Arial"/>
          <w:b/>
        </w:rPr>
        <w:t>WLAN</w:t>
      </w:r>
    </w:p>
    <w:p w:rsidR="00F90EDC" w:rsidRPr="001A4E0D" w:rsidRDefault="00F90EDC">
      <w:pPr>
        <w:ind w:left="1985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 w:rsidRPr="001A4E0D">
        <w:rPr>
          <w:rFonts w:cs="Arial"/>
          <w:b/>
        </w:rPr>
        <w:t>Name:</w:t>
      </w:r>
      <w:r w:rsidRPr="001A4E0D"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 w:rsidRPr="001A4E0D">
        <w:rPr>
          <w:rFonts w:cs="Arial"/>
          <w:b/>
        </w:rPr>
        <w:t>Vorname:</w:t>
      </w:r>
      <w:r w:rsidRPr="001A4E0D"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9C0E1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>
        <w:rPr>
          <w:rFonts w:cs="Arial"/>
          <w:b/>
        </w:rPr>
        <w:t>Projekt</w:t>
      </w:r>
      <w:r w:rsidR="00F90EDC" w:rsidRPr="001A4E0D">
        <w:rPr>
          <w:rFonts w:cs="Arial"/>
          <w:b/>
        </w:rPr>
        <w:t>:</w:t>
      </w:r>
      <w:r w:rsidR="00F90EDC" w:rsidRPr="001A4E0D">
        <w:rPr>
          <w:rFonts w:cs="Arial"/>
          <w:b/>
        </w:rPr>
        <w:tab/>
      </w:r>
      <w:r w:rsidR="00F90EDC" w:rsidRPr="001A4E0D">
        <w:rPr>
          <w:rFonts w:cs="Arial"/>
          <w:b/>
        </w:rPr>
        <w:tab/>
        <w:t>_________________________</w:t>
      </w:r>
      <w:r w:rsidR="00D34F44">
        <w:rPr>
          <w:rFonts w:cs="Arial"/>
          <w:b/>
        </w:rPr>
        <w:br/>
      </w:r>
    </w:p>
    <w:p w:rsidR="000D3183" w:rsidRDefault="00D34F44" w:rsidP="000D31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>
        <w:rPr>
          <w:rFonts w:cs="Arial"/>
          <w:b/>
        </w:rPr>
        <w:t>Stick</w:t>
      </w:r>
      <w:r w:rsidRPr="001A4E0D">
        <w:rPr>
          <w:rFonts w:cs="Arial"/>
          <w:b/>
        </w:rPr>
        <w:t>:</w:t>
      </w:r>
      <w:r w:rsidRPr="001A4E0D">
        <w:rPr>
          <w:rFonts w:cs="Arial"/>
          <w:b/>
        </w:rPr>
        <w:tab/>
      </w:r>
      <w:r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</w:p>
    <w:p w:rsidR="000D3183" w:rsidRDefault="000D3183" w:rsidP="000D31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F90EDC" w:rsidRPr="001A4E0D" w:rsidRDefault="000D318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  <w:r>
        <w:rPr>
          <w:rFonts w:cs="Arial"/>
          <w:b/>
        </w:rPr>
        <w:t>PC</w:t>
      </w:r>
      <w:r w:rsidRPr="001A4E0D">
        <w:rPr>
          <w:rFonts w:cs="Arial"/>
          <w:b/>
        </w:rPr>
        <w:t>:</w:t>
      </w:r>
      <w:r w:rsidRPr="001A4E0D">
        <w:rPr>
          <w:rFonts w:cs="Arial"/>
          <w:b/>
        </w:rPr>
        <w:tab/>
      </w:r>
      <w:r>
        <w:rPr>
          <w:rFonts w:cs="Arial"/>
          <w:b/>
        </w:rPr>
        <w:tab/>
      </w:r>
      <w:r w:rsidRPr="001A4E0D">
        <w:rPr>
          <w:rFonts w:cs="Arial"/>
          <w:b/>
        </w:rPr>
        <w:tab/>
        <w:t>_________________________</w:t>
      </w:r>
      <w:r>
        <w:rPr>
          <w:rFonts w:cs="Arial"/>
          <w:b/>
        </w:rPr>
        <w:br/>
      </w:r>
      <w:r w:rsidR="00D34F44">
        <w:rPr>
          <w:rFonts w:cs="Arial"/>
          <w:b/>
        </w:rPr>
        <w:br/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</w:rPr>
      </w:pPr>
      <w:r w:rsidRPr="001A4E0D">
        <w:rPr>
          <w:rFonts w:cs="Arial"/>
        </w:rPr>
        <w:t>bitte keine rote Farbe verwenden</w:t>
      </w:r>
    </w:p>
    <w:p w:rsidR="00F90EDC" w:rsidRPr="001A4E0D" w:rsidRDefault="00F90EDC">
      <w:pPr>
        <w:jc w:val="center"/>
        <w:rPr>
          <w:rFonts w:cs="Arial"/>
        </w:rPr>
      </w:pPr>
    </w:p>
    <w:p w:rsidR="00F90EDC" w:rsidRPr="001A4E0D" w:rsidRDefault="00F90EDC">
      <w:pPr>
        <w:jc w:val="center"/>
        <w:rPr>
          <w:rFonts w:cs="Arial"/>
        </w:rPr>
      </w:pPr>
      <w:r w:rsidRPr="001A4E0D">
        <w:rPr>
          <w:rFonts w:cs="Arial"/>
        </w:rPr>
        <w:t>(nicht ausfüllen) !</w:t>
      </w:r>
    </w:p>
    <w:p w:rsidR="00F90EDC" w:rsidRPr="001A4E0D" w:rsidRDefault="00F90EDC">
      <w:pPr>
        <w:jc w:val="center"/>
        <w:rPr>
          <w:rFonts w:cs="Arial"/>
          <w:b/>
        </w:rPr>
      </w:pPr>
    </w:p>
    <w:tbl>
      <w:tblPr>
        <w:tblW w:w="0" w:type="auto"/>
        <w:tblInd w:w="1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1"/>
        <w:gridCol w:w="2268"/>
        <w:gridCol w:w="2268"/>
      </w:tblGrid>
      <w:tr w:rsidR="00F90EDC" w:rsidRPr="001A4E0D">
        <w:trPr>
          <w:cantSplit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Aufgabe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mögl. Punkte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erreichte Punkte</w:t>
            </w: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1</w:t>
            </w:r>
            <w:r w:rsidR="00E41CC2" w:rsidRPr="001A4E0D">
              <w:rPr>
                <w:rFonts w:cs="Arial"/>
                <w:b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1</w:t>
            </w:r>
            <w:r w:rsidR="001A5117">
              <w:rPr>
                <w:rFonts w:cs="Arial"/>
                <w:b/>
                <w:lang w:val="it-IT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1</w:t>
            </w:r>
            <w:r w:rsidR="001A5117">
              <w:rPr>
                <w:rFonts w:cs="Arial"/>
                <w:b/>
                <w:lang w:val="it-I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1</w:t>
            </w:r>
            <w:r w:rsidR="001A5117">
              <w:rPr>
                <w:rFonts w:cs="Arial"/>
                <w:b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632095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Gesamt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50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Note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</w:tbl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  <w:r w:rsidRPr="001A4E0D">
        <w:rPr>
          <w:rFonts w:cs="Arial"/>
          <w:b/>
        </w:rPr>
        <w:t xml:space="preserve">Bearbeiten Sie die Aufgaben nur, falls Sie keine gesundheitlichen Beschwerden haben. </w:t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  <w:r w:rsidRPr="001A4E0D">
        <w:rPr>
          <w:rFonts w:cs="Arial"/>
          <w:b/>
        </w:rPr>
        <w:t>Viel Erfolg</w:t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pStyle w:val="Textkrper"/>
        <w:rPr>
          <w:rFonts w:ascii="Verdana" w:hAnsi="Verdana" w:cs="Arial"/>
        </w:rPr>
      </w:pPr>
      <w:r w:rsidRPr="001A4E0D">
        <w:rPr>
          <w:rFonts w:ascii="Verdana" w:hAnsi="Verdana" w:cs="Arial"/>
        </w:rPr>
        <w:t>Bemerkung:</w:t>
      </w:r>
    </w:p>
    <w:p w:rsidR="00F90EDC" w:rsidRPr="001A4E0D" w:rsidRDefault="00F90EDC">
      <w:pPr>
        <w:pStyle w:val="Textkrper"/>
        <w:rPr>
          <w:rFonts w:ascii="Verdana" w:hAnsi="Verdana" w:cs="Arial"/>
        </w:rPr>
      </w:pPr>
    </w:p>
    <w:p w:rsidR="00F90EDC" w:rsidRDefault="00F90EDC">
      <w:pPr>
        <w:pStyle w:val="Textkrper"/>
        <w:rPr>
          <w:rFonts w:ascii="Verdana" w:hAnsi="Verdana" w:cs="Arial"/>
        </w:rPr>
      </w:pPr>
      <w:r w:rsidRPr="001A4E0D">
        <w:rPr>
          <w:rFonts w:ascii="Verdana" w:hAnsi="Verdana" w:cs="Arial"/>
        </w:rPr>
        <w:t xml:space="preserve">Sie können die Vorder- und Rückseite benutzten. Es werden nur die auf den Prüfungsblättern vorhandenen oder fest mit den Prüfungsblättern verbundenen Ergebnisse gewertet. </w:t>
      </w:r>
    </w:p>
    <w:p w:rsidR="006229B1" w:rsidRPr="001A4E0D" w:rsidRDefault="006229B1">
      <w:pPr>
        <w:pStyle w:val="Textkrper"/>
        <w:rPr>
          <w:rFonts w:ascii="Verdana" w:hAnsi="Verdana" w:cs="Arial"/>
        </w:rPr>
      </w:pPr>
      <w:r>
        <w:rPr>
          <w:rFonts w:ascii="Verdana" w:hAnsi="Verdana" w:cs="Arial"/>
        </w:rPr>
        <w:t>Mit Abgabe dieser Arbeit bestätigen Sie das Löschen von HPVEE „Classroom-Lizenz“ auf ihrem PC.</w:t>
      </w:r>
    </w:p>
    <w:p w:rsidR="00E41CC2" w:rsidRPr="001A4E0D" w:rsidRDefault="00E41CC2">
      <w:pPr>
        <w:pStyle w:val="Textkrper"/>
        <w:rPr>
          <w:rFonts w:ascii="Verdana" w:hAnsi="Verdana" w:cs="Arial"/>
        </w:rPr>
      </w:pPr>
    </w:p>
    <w:p w:rsidR="00F90EDC" w:rsidRPr="001A4E0D" w:rsidRDefault="00F90EDC">
      <w:pPr>
        <w:pStyle w:val="Textkrper"/>
        <w:rPr>
          <w:rFonts w:ascii="Verdana" w:hAnsi="Verdana" w:cs="Arial"/>
        </w:rPr>
      </w:pPr>
    </w:p>
    <w:p w:rsidR="004A4A9B" w:rsidRPr="001A4E0D" w:rsidRDefault="00F90EDC">
      <w:pPr>
        <w:rPr>
          <w:rFonts w:cs="Arial"/>
          <w:b/>
        </w:rPr>
      </w:pPr>
      <w:r w:rsidRPr="001A4E0D">
        <w:rPr>
          <w:rFonts w:cs="Arial"/>
          <w:b/>
        </w:rPr>
        <w:br w:type="page"/>
      </w:r>
    </w:p>
    <w:p w:rsidR="00F602E7" w:rsidRPr="001A4E0D" w:rsidRDefault="00F602E7" w:rsidP="000D3183">
      <w:pPr>
        <w:pStyle w:val="berschrift3"/>
        <w:ind w:left="705" w:hanging="705"/>
        <w:rPr>
          <w:rFonts w:ascii="Verdana" w:hAnsi="Verdana"/>
        </w:rPr>
      </w:pPr>
      <w:r w:rsidRPr="001A4E0D">
        <w:rPr>
          <w:rFonts w:ascii="Verdana" w:hAnsi="Verdana"/>
        </w:rPr>
        <w:lastRenderedPageBreak/>
        <w:t>1.</w:t>
      </w:r>
      <w:r w:rsidRPr="001A4E0D">
        <w:rPr>
          <w:rFonts w:ascii="Verdana" w:hAnsi="Verdana"/>
        </w:rPr>
        <w:tab/>
        <w:t xml:space="preserve">Gauß'sches Prinzip </w:t>
      </w:r>
      <w:r w:rsidR="00657677">
        <w:rPr>
          <w:rFonts w:ascii="Verdana" w:hAnsi="Verdana"/>
        </w:rPr>
        <w:t xml:space="preserve">der kleinsten Fehlerquadrate </w:t>
      </w:r>
      <w:r w:rsidR="000D3183">
        <w:rPr>
          <w:rFonts w:ascii="Verdana" w:hAnsi="Verdana"/>
        </w:rPr>
        <w:br/>
      </w:r>
      <w:r w:rsidR="00657677">
        <w:rPr>
          <w:rFonts w:ascii="Verdana" w:hAnsi="Verdana"/>
        </w:rPr>
        <w:t>(12</w:t>
      </w:r>
      <w:r w:rsidRPr="001A4E0D">
        <w:rPr>
          <w:rFonts w:ascii="Verdana" w:hAnsi="Verdana"/>
        </w:rPr>
        <w:t xml:space="preserve"> Punkte)</w:t>
      </w:r>
    </w:p>
    <w:p w:rsidR="00F602E7" w:rsidRPr="001A4E0D" w:rsidRDefault="00F602E7" w:rsidP="00F602E7">
      <w:pPr>
        <w:pStyle w:val="Standardeinzug"/>
        <w:ind w:left="0"/>
        <w:rPr>
          <w:rFonts w:ascii="Verdana" w:hAnsi="Verdana"/>
          <w:b/>
        </w:rPr>
      </w:pPr>
    </w:p>
    <w:p w:rsidR="00F602E7" w:rsidRPr="00E467E1" w:rsidRDefault="00F602E7" w:rsidP="00E467E1">
      <w:pPr>
        <w:pStyle w:val="MapleOutput"/>
        <w:jc w:val="left"/>
      </w:pPr>
      <w:r w:rsidRPr="00CF62EA">
        <w:rPr>
          <w:rFonts w:ascii="Verdana" w:hAnsi="Verdana"/>
          <w:sz w:val="20"/>
          <w:szCs w:val="20"/>
          <w:lang w:val="de-DE"/>
        </w:rPr>
        <w:t>Die Funktion</w:t>
      </w:r>
      <w:r w:rsidR="004F7DFA" w:rsidRPr="00CF62EA">
        <w:rPr>
          <w:lang w:val="de-DE"/>
        </w:rPr>
        <w:t>:</w:t>
      </w:r>
      <w:r w:rsidRPr="00CF62EA">
        <w:rPr>
          <w:lang w:val="de-DE"/>
        </w:rPr>
        <w:t xml:space="preserve"> </w:t>
      </w:r>
      <w:bookmarkStart w:id="0" w:name="OLE_LINK2"/>
      <w:bookmarkStart w:id="1" w:name="OLE_LINK3"/>
      <w:r w:rsidR="005063EA" w:rsidRPr="00BF0632">
        <w:rPr>
          <w:position w:val="-20"/>
          <w:lang w:val="de-DE"/>
        </w:rPr>
        <w:object w:dxaOrig="481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0.75pt;height:26.25pt" o:ole="">
            <v:imagedata r:id="rId8" o:title=""/>
          </v:shape>
          <o:OLEObject Type="Embed" ProgID="Equation.3" ShapeID="_x0000_i1026" DrawAspect="Content" ObjectID="_1262951119" r:id="rId9"/>
        </w:object>
      </w:r>
      <w:bookmarkEnd w:id="0"/>
      <w:bookmarkEnd w:id="1"/>
      <w:r w:rsidR="004A4A9B" w:rsidRPr="004A4A9B">
        <w:rPr>
          <w:position w:val="-7"/>
        </w:rPr>
        <w:t xml:space="preserve"> </w:t>
      </w:r>
      <w:r w:rsidR="00CF62EA" w:rsidRPr="00CF62EA">
        <w:rPr>
          <w:position w:val="-7"/>
          <w:lang w:val="de-DE"/>
        </w:rPr>
        <w:br/>
      </w:r>
      <w:r w:rsidR="00CF62EA">
        <w:rPr>
          <w:rFonts w:ascii="Verdana" w:hAnsi="Verdana"/>
          <w:sz w:val="20"/>
          <w:szCs w:val="20"/>
          <w:lang w:val="de-DE"/>
        </w:rPr>
        <w:t xml:space="preserve">soll im Bereich </w:t>
      </w:r>
      <w:r w:rsidR="004A4A9B" w:rsidRPr="00CF62EA">
        <w:rPr>
          <w:rFonts w:ascii="Verdana" w:hAnsi="Verdana"/>
          <w:position w:val="-6"/>
        </w:rPr>
        <w:object w:dxaOrig="1040" w:dyaOrig="279">
          <v:shape id="_x0000_i1027" type="#_x0000_t75" style="width:51.75pt;height:14.25pt" o:ole="">
            <v:imagedata r:id="rId10" o:title=""/>
          </v:shape>
          <o:OLEObject Type="Embed" ProgID="Equation.3" ShapeID="_x0000_i1027" DrawAspect="Content" ObjectID="_1262951120" r:id="rId11"/>
        </w:object>
      </w:r>
      <w:r w:rsidR="00CF62EA" w:rsidRPr="00CF62EA">
        <w:rPr>
          <w:rFonts w:ascii="Verdana" w:hAnsi="Verdana"/>
          <w:lang w:val="de-DE"/>
        </w:rPr>
        <w:t xml:space="preserve"> </w:t>
      </w:r>
      <w:r w:rsidR="00E46F42">
        <w:rPr>
          <w:rFonts w:ascii="Verdana" w:hAnsi="Verdana"/>
          <w:sz w:val="20"/>
          <w:szCs w:val="20"/>
          <w:lang w:val="de-DE"/>
        </w:rPr>
        <w:t>optimal durch die Funktion</w:t>
      </w:r>
      <w:r w:rsidR="00CF62EA">
        <w:rPr>
          <w:rFonts w:ascii="Verdana" w:hAnsi="Verdana"/>
          <w:sz w:val="20"/>
          <w:szCs w:val="20"/>
          <w:lang w:val="de-DE"/>
        </w:rPr>
        <w:t xml:space="preserve"> </w:t>
      </w:r>
      <w:r w:rsidR="00B504E6" w:rsidRPr="00CF62EA">
        <w:rPr>
          <w:rFonts w:ascii="Verdana" w:hAnsi="Verdana"/>
          <w:sz w:val="20"/>
          <w:szCs w:val="20"/>
          <w:lang w:val="de-DE"/>
        </w:rPr>
        <w:t xml:space="preserve"> </w:t>
      </w:r>
      <w:r w:rsidR="00C54AE2" w:rsidRPr="001A4E0D">
        <w:rPr>
          <w:rFonts w:ascii="Verdana" w:hAnsi="Verdana"/>
          <w:position w:val="-10"/>
        </w:rPr>
        <w:object w:dxaOrig="2060" w:dyaOrig="320">
          <v:shape id="_x0000_i1028" type="#_x0000_t75" style="width:102.75pt;height:15.75pt" o:ole="">
            <v:imagedata r:id="rId12" o:title=""/>
          </v:shape>
          <o:OLEObject Type="Embed" ProgID="Equation.3" ShapeID="_x0000_i1028" DrawAspect="Content" ObjectID="_1262951121" r:id="rId13"/>
        </w:object>
      </w:r>
      <w:r w:rsidRPr="00CF62EA">
        <w:rPr>
          <w:rFonts w:ascii="Verdana" w:hAnsi="Verdana"/>
          <w:sz w:val="20"/>
          <w:szCs w:val="20"/>
          <w:lang w:val="de-DE"/>
        </w:rPr>
        <w:t xml:space="preserve"> angenähert werden. </w:t>
      </w:r>
    </w:p>
    <w:p w:rsidR="00F602E7" w:rsidRPr="001A4E0D" w:rsidRDefault="0047387A" w:rsidP="00F602E7">
      <w:pPr>
        <w:pStyle w:val="Standardeinzu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8P</w:t>
      </w:r>
      <w:r>
        <w:rPr>
          <w:rFonts w:ascii="Verdana" w:hAnsi="Verdana"/>
        </w:rPr>
        <w:tab/>
      </w:r>
      <w:r w:rsidR="00F602E7" w:rsidRPr="001A4E0D">
        <w:rPr>
          <w:rFonts w:ascii="Verdana" w:hAnsi="Verdana"/>
        </w:rPr>
        <w:t xml:space="preserve">Bestimmen Sie </w:t>
      </w:r>
      <w:r w:rsidR="0095710F">
        <w:rPr>
          <w:rFonts w:ascii="Verdana" w:hAnsi="Verdana"/>
        </w:rPr>
        <w:t>die Funktion</w:t>
      </w:r>
      <w:r w:rsidR="00B62516">
        <w:rPr>
          <w:rFonts w:ascii="Verdana" w:hAnsi="Verdana"/>
        </w:rPr>
        <w:t>.</w:t>
      </w:r>
    </w:p>
    <w:p w:rsidR="00F602E7" w:rsidRDefault="0047387A" w:rsidP="00F602E7">
      <w:pPr>
        <w:pStyle w:val="Standardeinzu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2P  </w:t>
      </w:r>
      <w:r w:rsidR="00F602E7" w:rsidRPr="001A4E0D">
        <w:rPr>
          <w:rFonts w:ascii="Verdana" w:hAnsi="Verdana"/>
        </w:rPr>
        <w:t>Skizzieren Sie das Ergebnis</w:t>
      </w:r>
      <w:r w:rsidR="00B62516">
        <w:rPr>
          <w:rFonts w:ascii="Verdana" w:hAnsi="Verdana"/>
        </w:rPr>
        <w:t>.</w:t>
      </w:r>
    </w:p>
    <w:p w:rsidR="00F602E7" w:rsidRPr="001A4E0D" w:rsidRDefault="00657677" w:rsidP="00F602E7">
      <w:pPr>
        <w:pStyle w:val="Standardeinzug"/>
        <w:numPr>
          <w:ilvl w:val="0"/>
          <w:numId w:val="9"/>
        </w:numPr>
        <w:rPr>
          <w:rFonts w:ascii="Verdana" w:hAnsi="Verdana" w:cs="Arial"/>
        </w:rPr>
      </w:pPr>
      <w:r>
        <w:rPr>
          <w:rFonts w:ascii="Verdana" w:hAnsi="Verdana"/>
        </w:rPr>
        <w:t>2</w:t>
      </w:r>
      <w:r w:rsidR="0047387A">
        <w:rPr>
          <w:rFonts w:ascii="Verdana" w:hAnsi="Verdana"/>
        </w:rPr>
        <w:t xml:space="preserve">P </w:t>
      </w:r>
      <w:r w:rsidR="0047387A">
        <w:rPr>
          <w:rFonts w:ascii="Verdana" w:hAnsi="Verdana"/>
        </w:rPr>
        <w:tab/>
      </w:r>
      <w:r w:rsidR="00F05E7E">
        <w:rPr>
          <w:rFonts w:ascii="Verdana" w:hAnsi="Verdana"/>
        </w:rPr>
        <w:t>Um</w:t>
      </w:r>
      <w:r w:rsidR="0047387A">
        <w:rPr>
          <w:rFonts w:ascii="Verdana" w:hAnsi="Verdana"/>
        </w:rPr>
        <w:t xml:space="preserve"> welche</w:t>
      </w:r>
      <w:r w:rsidR="009A7CBC">
        <w:rPr>
          <w:rFonts w:ascii="Verdana" w:hAnsi="Verdana"/>
        </w:rPr>
        <w:t>-</w:t>
      </w:r>
      <w:r w:rsidR="0047387A">
        <w:rPr>
          <w:rFonts w:ascii="Verdana" w:hAnsi="Verdana"/>
        </w:rPr>
        <w:t>r</w:t>
      </w:r>
      <w:r w:rsidR="009A7CBC">
        <w:rPr>
          <w:rFonts w:ascii="Verdana" w:hAnsi="Verdana"/>
        </w:rPr>
        <w:t>/n</w:t>
      </w:r>
      <w:r w:rsidR="0047387A">
        <w:rPr>
          <w:rFonts w:ascii="Verdana" w:hAnsi="Verdana"/>
        </w:rPr>
        <w:t xml:space="preserve"> Stelle</w:t>
      </w:r>
      <w:r w:rsidR="009A7CBC">
        <w:rPr>
          <w:rFonts w:ascii="Verdana" w:hAnsi="Verdana"/>
        </w:rPr>
        <w:t>/n</w:t>
      </w:r>
      <w:r w:rsidR="0047387A">
        <w:rPr>
          <w:rFonts w:ascii="Verdana" w:hAnsi="Verdana"/>
        </w:rPr>
        <w:t xml:space="preserve"> tritt die größte Abweichung auf?</w:t>
      </w:r>
      <w:r w:rsidR="00F05E7E">
        <w:rPr>
          <w:rFonts w:ascii="Verdana" w:hAnsi="Verdana"/>
        </w:rPr>
        <w:t xml:space="preserve"> </w:t>
      </w:r>
      <w:r w:rsidR="00BA345A">
        <w:rPr>
          <w:rFonts w:ascii="Verdana" w:hAnsi="Verdana"/>
        </w:rPr>
        <w:t xml:space="preserve"> </w:t>
      </w:r>
    </w:p>
    <w:p w:rsidR="00E467E1" w:rsidRPr="00505EA2" w:rsidRDefault="00E467E1" w:rsidP="00833E89">
      <w:pPr>
        <w:autoSpaceDE w:val="0"/>
        <w:autoSpaceDN w:val="0"/>
        <w:adjustRightInd w:val="0"/>
        <w:rPr>
          <w:rFonts w:cs="Arial"/>
          <w:b/>
        </w:rPr>
      </w:pPr>
    </w:p>
    <w:p w:rsidR="00C7076C" w:rsidRPr="001A4E0D" w:rsidRDefault="00657677" w:rsidP="00C7076C">
      <w:pPr>
        <w:pStyle w:val="berschrift3"/>
        <w:rPr>
          <w:rFonts w:ascii="Verdana" w:hAnsi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  <w:t>DFT  (12</w:t>
      </w:r>
      <w:r w:rsidR="00C7076C" w:rsidRPr="001A4E0D">
        <w:rPr>
          <w:rFonts w:ascii="Verdana" w:hAnsi="Verdana"/>
        </w:rPr>
        <w:t xml:space="preserve"> Punkte)</w:t>
      </w:r>
    </w:p>
    <w:p w:rsidR="00EA673B" w:rsidRPr="00E467E1" w:rsidRDefault="00C7076C" w:rsidP="00E467E1">
      <w:pPr>
        <w:ind w:left="360" w:hanging="360"/>
        <w:rPr>
          <w:rFonts w:cs="Arial"/>
        </w:rPr>
      </w:pPr>
      <w:r w:rsidRPr="001A4E0D">
        <w:rPr>
          <w:rFonts w:cs="Arial"/>
        </w:rPr>
        <w:tab/>
      </w:r>
      <w:r w:rsidR="00F05E7E">
        <w:t>Die F</w:t>
      </w:r>
      <w:r w:rsidR="009A7CBC">
        <w:t xml:space="preserve">unktion </w:t>
      </w:r>
      <w:r w:rsidR="005063EA" w:rsidRPr="002A6897">
        <w:rPr>
          <w:position w:val="-20"/>
        </w:rPr>
        <w:object w:dxaOrig="4819" w:dyaOrig="520">
          <v:shape id="_x0000_i1029" type="#_x0000_t75" style="width:240.75pt;height:26.25pt" o:ole="">
            <v:imagedata r:id="rId14" o:title=""/>
          </v:shape>
          <o:OLEObject Type="Embed" ProgID="Equation.3" ShapeID="_x0000_i1029" DrawAspect="Content" ObjectID="_1262951122" r:id="rId15"/>
        </w:object>
      </w:r>
      <w:r w:rsidR="00EA673B">
        <w:t xml:space="preserve"> </w:t>
      </w:r>
      <w:r w:rsidRPr="001A4E0D">
        <w:t xml:space="preserve">mit der Frequenz </w:t>
      </w:r>
      <w:r w:rsidR="004A4A9B">
        <w:t>1.0</w:t>
      </w:r>
      <w:r w:rsidR="00F05E7E">
        <w:t xml:space="preserve"> </w:t>
      </w:r>
      <w:r w:rsidR="000A0457">
        <w:t>Hz</w:t>
      </w:r>
      <w:r w:rsidR="00293CBE">
        <w:t xml:space="preserve"> </w:t>
      </w:r>
      <w:r w:rsidR="000A0457">
        <w:t>wird mit der Blockgröße N=</w:t>
      </w:r>
      <w:r w:rsidR="00745331">
        <w:t>10</w:t>
      </w:r>
      <w:r w:rsidR="00B57477">
        <w:t xml:space="preserve"> a</w:t>
      </w:r>
      <w:r w:rsidRPr="001A4E0D">
        <w:t xml:space="preserve">bgetastet. </w:t>
      </w:r>
    </w:p>
    <w:p w:rsidR="000A0457" w:rsidRPr="001A4E0D" w:rsidRDefault="000A0457" w:rsidP="00C7076C">
      <w:pPr>
        <w:pStyle w:val="Textkrper2"/>
        <w:rPr>
          <w:rFonts w:ascii="Verdana" w:hAnsi="Verdana"/>
        </w:rPr>
      </w:pPr>
    </w:p>
    <w:p w:rsidR="00CF0589" w:rsidRDefault="00C7076C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 w:rsidRPr="001A4E0D">
        <w:rPr>
          <w:rFonts w:ascii="Verdana" w:hAnsi="Verdana"/>
        </w:rPr>
        <w:t xml:space="preserve">1P Tragen Sie die </w:t>
      </w:r>
      <w:r w:rsidR="00B57477">
        <w:rPr>
          <w:rFonts w:ascii="Verdana" w:hAnsi="Verdana"/>
        </w:rPr>
        <w:t>Zeitwerte</w:t>
      </w:r>
      <w:r w:rsidR="00CF0589">
        <w:rPr>
          <w:rFonts w:ascii="Verdana" w:hAnsi="Verdana"/>
        </w:rPr>
        <w:t xml:space="preserve"> für die Abtastpunkte in die nachfolgende Tabelle</w:t>
      </w:r>
      <w:r w:rsidRPr="001A4E0D">
        <w:rPr>
          <w:rFonts w:ascii="Verdana" w:hAnsi="Verdana"/>
        </w:rPr>
        <w:t xml:space="preserve"> ein.</w:t>
      </w:r>
    </w:p>
    <w:p w:rsidR="00EA314D" w:rsidRDefault="00EA314D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1P Tragen Sie die </w:t>
      </w:r>
      <w:r w:rsidR="00FE3FF7">
        <w:rPr>
          <w:rFonts w:ascii="Verdana" w:hAnsi="Verdana"/>
        </w:rPr>
        <w:t>Amplitudenwerte der Funktion</w:t>
      </w:r>
      <w:r>
        <w:rPr>
          <w:rFonts w:ascii="Verdana" w:hAnsi="Verdana"/>
        </w:rPr>
        <w:t xml:space="preserve"> in die Tabelle ein. </w:t>
      </w:r>
    </w:p>
    <w:p w:rsidR="00E7142E" w:rsidRPr="001A4E0D" w:rsidRDefault="00CF0589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1P Skizzieren Sie d</w:t>
      </w:r>
      <w:r w:rsidR="004C2D0E">
        <w:rPr>
          <w:rFonts w:ascii="Verdana" w:hAnsi="Verdana"/>
        </w:rPr>
        <w:t xml:space="preserve">ie </w:t>
      </w:r>
      <w:r w:rsidR="00B07E59">
        <w:rPr>
          <w:rFonts w:ascii="Verdana" w:hAnsi="Verdana"/>
        </w:rPr>
        <w:t>F</w:t>
      </w:r>
      <w:r w:rsidR="004C2D0E">
        <w:rPr>
          <w:rFonts w:ascii="Verdana" w:hAnsi="Verdana"/>
        </w:rPr>
        <w:t>unktion</w:t>
      </w:r>
      <w:r>
        <w:rPr>
          <w:rFonts w:ascii="Verdana" w:hAnsi="Verdana"/>
        </w:rPr>
        <w:t xml:space="preserve"> und d</w:t>
      </w:r>
      <w:r w:rsidR="00EA314D">
        <w:rPr>
          <w:rFonts w:ascii="Verdana" w:hAnsi="Verdana"/>
        </w:rPr>
        <w:t>eren</w:t>
      </w:r>
      <w:r>
        <w:rPr>
          <w:rFonts w:ascii="Verdana" w:hAnsi="Verdana"/>
        </w:rPr>
        <w:t xml:space="preserve"> Abtastwerte</w:t>
      </w:r>
      <w:r w:rsidR="00EA314D">
        <w:rPr>
          <w:rFonts w:ascii="Verdana" w:hAnsi="Verdana"/>
        </w:rPr>
        <w:t>.</w:t>
      </w:r>
    </w:p>
    <w:p w:rsidR="000A0457" w:rsidRDefault="00EA314D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6</w:t>
      </w:r>
      <w:r w:rsidR="00C7076C" w:rsidRPr="001A4E0D">
        <w:rPr>
          <w:rFonts w:ascii="Verdana" w:hAnsi="Verdana"/>
        </w:rPr>
        <w:t xml:space="preserve">P Berechnen Sie </w:t>
      </w:r>
      <w:r>
        <w:rPr>
          <w:rFonts w:ascii="Verdana" w:hAnsi="Verdana"/>
        </w:rPr>
        <w:t xml:space="preserve">für die Funktion </w:t>
      </w:r>
      <w:r w:rsidR="00C7076C" w:rsidRPr="001A4E0D">
        <w:rPr>
          <w:rFonts w:ascii="Verdana" w:hAnsi="Verdana"/>
        </w:rPr>
        <w:t xml:space="preserve">aus den Abtastwerten </w:t>
      </w:r>
      <w:r>
        <w:rPr>
          <w:rFonts w:ascii="Verdana" w:hAnsi="Verdana"/>
        </w:rPr>
        <w:t xml:space="preserve">jeweils </w:t>
      </w:r>
      <w:r w:rsidR="00C7076C" w:rsidRPr="001A4E0D">
        <w:rPr>
          <w:rFonts w:ascii="Verdana" w:hAnsi="Verdana"/>
        </w:rPr>
        <w:t>die skalierte DFT für m=0, m=1, m=2, m=3</w:t>
      </w:r>
      <w:r w:rsidR="00FB15A2">
        <w:rPr>
          <w:rFonts w:ascii="Verdana" w:hAnsi="Verdana"/>
        </w:rPr>
        <w:t>, m=4</w:t>
      </w:r>
      <w:r w:rsidR="00FF4174">
        <w:rPr>
          <w:rFonts w:ascii="Verdana" w:hAnsi="Verdana"/>
        </w:rPr>
        <w:t>. Bitte mit Angabe der Formel!!!</w:t>
      </w:r>
    </w:p>
    <w:p w:rsidR="000121BB" w:rsidRDefault="00657677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1</w:t>
      </w:r>
      <w:r w:rsidR="00DE661E" w:rsidRPr="001A4E0D">
        <w:rPr>
          <w:rFonts w:ascii="Verdana" w:hAnsi="Verdana"/>
        </w:rPr>
        <w:t xml:space="preserve">P </w:t>
      </w:r>
      <w:r w:rsidR="00E7142E" w:rsidRPr="001A4E0D">
        <w:rPr>
          <w:rFonts w:ascii="Verdana" w:hAnsi="Verdana"/>
        </w:rPr>
        <w:t>Zeichnen Sie das Amplitudenspektrum</w:t>
      </w:r>
      <w:r w:rsidR="00EA314D">
        <w:rPr>
          <w:rFonts w:ascii="Verdana" w:hAnsi="Verdana"/>
        </w:rPr>
        <w:t xml:space="preserve"> der skalierten DFT</w:t>
      </w:r>
      <w:r w:rsidR="00FF4174">
        <w:rPr>
          <w:rFonts w:ascii="Verdana" w:hAnsi="Verdana"/>
        </w:rPr>
        <w:t xml:space="preserve"> für </w:t>
      </w:r>
      <w:r w:rsidR="006A311B">
        <w:rPr>
          <w:rFonts w:ascii="Verdana" w:hAnsi="Verdana"/>
        </w:rPr>
        <w:t>die Funktion</w:t>
      </w:r>
      <w:r w:rsidR="00FF4174">
        <w:rPr>
          <w:rFonts w:ascii="Verdana" w:hAnsi="Verdana"/>
        </w:rPr>
        <w:t>.</w:t>
      </w:r>
    </w:p>
    <w:p w:rsidR="00372D5F" w:rsidRPr="001A4E0D" w:rsidRDefault="00EA314D" w:rsidP="00C7076C">
      <w:pPr>
        <w:pStyle w:val="Textkrper2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2</w:t>
      </w:r>
      <w:r w:rsidR="005B500B">
        <w:rPr>
          <w:rFonts w:ascii="Verdana" w:hAnsi="Verdana"/>
        </w:rPr>
        <w:t>P</w:t>
      </w:r>
      <w:r w:rsidR="00FE3FF7">
        <w:rPr>
          <w:rFonts w:ascii="Verdana" w:hAnsi="Verdana"/>
        </w:rPr>
        <w:t xml:space="preserve"> Welcher Zusammenhang besteht zwischen der </w:t>
      </w:r>
      <w:r w:rsidR="006A311B">
        <w:rPr>
          <w:rFonts w:ascii="Verdana" w:hAnsi="Verdana"/>
        </w:rPr>
        <w:t xml:space="preserve">Amplitude b von Aufgabe 1 und der Amplitude der ersten Harmonischen dieser Aufgabe?  </w:t>
      </w:r>
    </w:p>
    <w:p w:rsidR="00C7076C" w:rsidRPr="001A4E0D" w:rsidRDefault="00C7076C" w:rsidP="00C7076C">
      <w:pPr>
        <w:rPr>
          <w:rFonts w:cs="Arial"/>
        </w:rPr>
      </w:pPr>
    </w:p>
    <w:p w:rsidR="00C7076C" w:rsidRPr="001A4E0D" w:rsidRDefault="00C7076C">
      <w:pPr>
        <w:rPr>
          <w:rFonts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26"/>
        <w:gridCol w:w="1604"/>
        <w:gridCol w:w="1604"/>
        <w:gridCol w:w="1604"/>
      </w:tblGrid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DB2280" w:rsidRDefault="00745331" w:rsidP="00A558DC">
            <w:pPr>
              <w:jc w:val="center"/>
              <w:rPr>
                <w:rFonts w:eastAsia="Arial Unicode MS" w:cs="Arial"/>
                <w:sz w:val="36"/>
                <w:szCs w:val="36"/>
                <w:lang w:val="fr-FR"/>
              </w:rPr>
            </w:pPr>
            <w:r w:rsidRPr="00DB2280">
              <w:rPr>
                <w:rFonts w:cs="Arial"/>
                <w:sz w:val="36"/>
                <w:szCs w:val="36"/>
                <w:lang w:val="fr-FR"/>
              </w:rPr>
              <w:t>n=</w:t>
            </w:r>
          </w:p>
        </w:tc>
        <w:tc>
          <w:tcPr>
            <w:tcW w:w="1604" w:type="dxa"/>
          </w:tcPr>
          <w:p w:rsidR="00745331" w:rsidRPr="00DB2280" w:rsidRDefault="00745331" w:rsidP="0095710F">
            <w:pPr>
              <w:jc w:val="center"/>
              <w:rPr>
                <w:rFonts w:cs="Arial"/>
                <w:sz w:val="36"/>
                <w:szCs w:val="36"/>
                <w:lang w:val="fr-FR"/>
              </w:rPr>
            </w:pPr>
            <w:r w:rsidRPr="00DB2280">
              <w:rPr>
                <w:rFonts w:cs="Arial"/>
                <w:sz w:val="36"/>
                <w:szCs w:val="36"/>
                <w:lang w:val="fr-FR"/>
              </w:rPr>
              <w:t>t/s</w:t>
            </w:r>
          </w:p>
        </w:tc>
        <w:tc>
          <w:tcPr>
            <w:tcW w:w="1604" w:type="dxa"/>
          </w:tcPr>
          <w:p w:rsidR="00745331" w:rsidRDefault="00FE3FF7" w:rsidP="002935A2">
            <w:pPr>
              <w:jc w:val="center"/>
              <w:rPr>
                <w:rFonts w:cs="Arial"/>
                <w:sz w:val="36"/>
                <w:szCs w:val="36"/>
                <w:lang w:val="fr-FR"/>
              </w:rPr>
            </w:pPr>
            <w:r>
              <w:rPr>
                <w:rFonts w:cs="Arial"/>
                <w:sz w:val="36"/>
                <w:szCs w:val="36"/>
                <w:lang w:val="fr-FR"/>
              </w:rPr>
              <w:t>f[n]</w:t>
            </w:r>
          </w:p>
        </w:tc>
        <w:tc>
          <w:tcPr>
            <w:tcW w:w="1604" w:type="dxa"/>
          </w:tcPr>
          <w:p w:rsidR="00745331" w:rsidRPr="00DB2280" w:rsidRDefault="00745331" w:rsidP="002935A2">
            <w:pPr>
              <w:jc w:val="center"/>
              <w:rPr>
                <w:rFonts w:cs="Arial"/>
                <w:sz w:val="36"/>
                <w:szCs w:val="36"/>
                <w:lang w:val="fr-FR"/>
              </w:rPr>
            </w:pPr>
          </w:p>
        </w:tc>
      </w:tr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DB2280" w:rsidRDefault="00745331" w:rsidP="00A558DC">
            <w:pPr>
              <w:jc w:val="center"/>
              <w:rPr>
                <w:rFonts w:eastAsia="Arial Unicode MS" w:cs="Arial"/>
                <w:sz w:val="36"/>
                <w:szCs w:val="36"/>
                <w:lang w:val="fr-FR"/>
              </w:rPr>
            </w:pPr>
            <w:r w:rsidRPr="00DB2280">
              <w:rPr>
                <w:rFonts w:cs="Arial"/>
                <w:sz w:val="36"/>
                <w:szCs w:val="36"/>
                <w:lang w:val="fr-FR"/>
              </w:rPr>
              <w:t>0</w:t>
            </w:r>
          </w:p>
        </w:tc>
        <w:tc>
          <w:tcPr>
            <w:tcW w:w="1604" w:type="dxa"/>
          </w:tcPr>
          <w:p w:rsidR="00745331" w:rsidRPr="009A30B7" w:rsidRDefault="00FE3FF7" w:rsidP="002935A2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0</w:t>
            </w: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DB2280" w:rsidRDefault="00745331" w:rsidP="00A558DC">
            <w:pPr>
              <w:jc w:val="center"/>
              <w:rPr>
                <w:rFonts w:eastAsia="Arial Unicode MS" w:cs="Arial"/>
                <w:sz w:val="36"/>
                <w:szCs w:val="36"/>
                <w:lang w:val="fr-FR"/>
              </w:rPr>
            </w:pPr>
            <w:r w:rsidRPr="00DB2280">
              <w:rPr>
                <w:rFonts w:cs="Arial"/>
                <w:sz w:val="36"/>
                <w:szCs w:val="36"/>
                <w:lang w:val="fr-FR"/>
              </w:rPr>
              <w:t>1</w:t>
            </w: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DB2280" w:rsidRDefault="00745331" w:rsidP="00A558DC">
            <w:pPr>
              <w:jc w:val="center"/>
              <w:rPr>
                <w:rFonts w:eastAsia="Arial Unicode MS" w:cs="Arial"/>
                <w:sz w:val="36"/>
                <w:szCs w:val="36"/>
                <w:lang w:val="fr-FR"/>
              </w:rPr>
            </w:pPr>
            <w:r w:rsidRPr="00DB2280">
              <w:rPr>
                <w:rFonts w:cs="Arial"/>
                <w:sz w:val="36"/>
                <w:szCs w:val="36"/>
                <w:lang w:val="fr-FR"/>
              </w:rPr>
              <w:t>2</w:t>
            </w: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DB2280" w:rsidRDefault="00745331" w:rsidP="00A558DC">
            <w:pPr>
              <w:jc w:val="center"/>
              <w:rPr>
                <w:rFonts w:eastAsia="Arial Unicode MS" w:cs="Arial"/>
                <w:sz w:val="36"/>
                <w:szCs w:val="36"/>
                <w:lang w:val="fr-FR"/>
              </w:rPr>
            </w:pPr>
            <w:r w:rsidRPr="00DB2280">
              <w:rPr>
                <w:rFonts w:cs="Arial"/>
                <w:sz w:val="36"/>
                <w:szCs w:val="36"/>
                <w:lang w:val="fr-FR"/>
              </w:rPr>
              <w:t>3</w:t>
            </w: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DB2280" w:rsidRDefault="00745331" w:rsidP="00A558DC">
            <w:pPr>
              <w:jc w:val="center"/>
              <w:rPr>
                <w:rFonts w:eastAsia="Arial Unicode MS" w:cs="Arial"/>
                <w:sz w:val="36"/>
                <w:szCs w:val="36"/>
                <w:lang w:val="fr-FR"/>
              </w:rPr>
            </w:pPr>
            <w:r w:rsidRPr="00DB2280">
              <w:rPr>
                <w:rFonts w:cs="Arial"/>
                <w:sz w:val="36"/>
                <w:szCs w:val="36"/>
                <w:lang w:val="fr-FR"/>
              </w:rPr>
              <w:t>4</w:t>
            </w: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733B6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733B6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DB2280" w:rsidRDefault="00745331" w:rsidP="00A558DC">
            <w:pPr>
              <w:jc w:val="center"/>
              <w:rPr>
                <w:rFonts w:eastAsia="Arial Unicode MS" w:cs="Arial"/>
                <w:sz w:val="36"/>
                <w:szCs w:val="36"/>
                <w:lang w:val="fr-FR"/>
              </w:rPr>
            </w:pPr>
            <w:r w:rsidRPr="00DB2280">
              <w:rPr>
                <w:rFonts w:cs="Arial"/>
                <w:sz w:val="36"/>
                <w:szCs w:val="36"/>
                <w:lang w:val="fr-FR"/>
              </w:rPr>
              <w:t>5</w:t>
            </w: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733B6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733B6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DB2280" w:rsidRDefault="00745331" w:rsidP="00A558DC">
            <w:pPr>
              <w:jc w:val="center"/>
              <w:rPr>
                <w:rFonts w:eastAsia="Arial Unicode MS" w:cs="Arial"/>
                <w:sz w:val="36"/>
                <w:szCs w:val="36"/>
                <w:lang w:val="fr-FR"/>
              </w:rPr>
            </w:pPr>
            <w:r w:rsidRPr="00DB2280">
              <w:rPr>
                <w:rFonts w:cs="Arial"/>
                <w:sz w:val="36"/>
                <w:szCs w:val="36"/>
                <w:lang w:val="fr-FR"/>
              </w:rPr>
              <w:t>6</w:t>
            </w: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733B6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733B6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DB2280" w:rsidRDefault="00745331" w:rsidP="00A558DC">
            <w:pPr>
              <w:jc w:val="center"/>
              <w:rPr>
                <w:rFonts w:eastAsia="Arial Unicode MS" w:cs="Arial"/>
                <w:sz w:val="36"/>
                <w:szCs w:val="36"/>
                <w:lang w:val="fr-FR"/>
              </w:rPr>
            </w:pPr>
            <w:r w:rsidRPr="00DB2280">
              <w:rPr>
                <w:rFonts w:cs="Arial"/>
                <w:sz w:val="36"/>
                <w:szCs w:val="36"/>
                <w:lang w:val="fr-FR"/>
              </w:rPr>
              <w:t>7</w:t>
            </w: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733B6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733B6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DB2280" w:rsidRDefault="00896D3D" w:rsidP="00A558DC">
            <w:pPr>
              <w:jc w:val="center"/>
              <w:rPr>
                <w:rFonts w:cs="Arial"/>
                <w:sz w:val="36"/>
                <w:szCs w:val="36"/>
                <w:lang w:val="fr-FR"/>
              </w:rPr>
            </w:pPr>
            <w:r>
              <w:rPr>
                <w:rFonts w:cs="Arial"/>
                <w:sz w:val="36"/>
                <w:szCs w:val="36"/>
                <w:lang w:val="fr-FR"/>
              </w:rPr>
              <w:t>8</w:t>
            </w: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733B6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733B6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745331" w:rsidRPr="001A4E0D">
        <w:trPr>
          <w:trHeight w:val="259"/>
        </w:trPr>
        <w:tc>
          <w:tcPr>
            <w:tcW w:w="926" w:type="dxa"/>
            <w:vAlign w:val="bottom"/>
          </w:tcPr>
          <w:p w:rsidR="00745331" w:rsidRPr="00DB2280" w:rsidRDefault="00896D3D" w:rsidP="00A558DC">
            <w:pPr>
              <w:jc w:val="center"/>
              <w:rPr>
                <w:rFonts w:cs="Arial"/>
                <w:sz w:val="36"/>
                <w:szCs w:val="36"/>
                <w:lang w:val="fr-FR"/>
              </w:rPr>
            </w:pPr>
            <w:r>
              <w:rPr>
                <w:rFonts w:cs="Arial"/>
                <w:sz w:val="36"/>
                <w:szCs w:val="36"/>
                <w:lang w:val="fr-FR"/>
              </w:rPr>
              <w:t>9</w:t>
            </w:r>
          </w:p>
        </w:tc>
        <w:tc>
          <w:tcPr>
            <w:tcW w:w="1604" w:type="dxa"/>
          </w:tcPr>
          <w:p w:rsidR="00745331" w:rsidRPr="009A30B7" w:rsidRDefault="00745331" w:rsidP="002935A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733B6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604" w:type="dxa"/>
          </w:tcPr>
          <w:p w:rsidR="00745331" w:rsidRPr="009A30B7" w:rsidRDefault="00745331" w:rsidP="00733B62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</w:tbl>
    <w:p w:rsidR="00C7076C" w:rsidRPr="001A4E0D" w:rsidRDefault="0004128B">
      <w:pPr>
        <w:rPr>
          <w:rFonts w:cs="Arial"/>
          <w:b/>
          <w:lang w:val="fr-FR"/>
        </w:rPr>
      </w:pPr>
      <w:r>
        <w:rPr>
          <w:rFonts w:cs="Arial"/>
          <w:b/>
          <w:lang w:val="fr-FR"/>
        </w:rPr>
        <w:tab/>
      </w:r>
    </w:p>
    <w:p w:rsidR="00974E7A" w:rsidRDefault="00974E7A" w:rsidP="006C1FB9">
      <w:pPr>
        <w:rPr>
          <w:rFonts w:cs="Arial"/>
          <w:b/>
          <w:lang w:val="fr-FR"/>
        </w:rPr>
      </w:pPr>
    </w:p>
    <w:p w:rsidR="0095710F" w:rsidRDefault="0095710F">
      <w:pPr>
        <w:rPr>
          <w:rStyle w:val="berschrift1Zchn"/>
          <w:rFonts w:ascii="Verdana" w:hAnsi="Verdana"/>
          <w:sz w:val="26"/>
          <w:szCs w:val="26"/>
        </w:rPr>
      </w:pPr>
      <w:r>
        <w:rPr>
          <w:rStyle w:val="berschrift1Zchn"/>
          <w:rFonts w:ascii="Verdana" w:hAnsi="Verdana"/>
          <w:sz w:val="26"/>
          <w:szCs w:val="26"/>
        </w:rPr>
        <w:br w:type="page"/>
      </w:r>
    </w:p>
    <w:p w:rsidR="00267CB3" w:rsidRPr="003F51B3" w:rsidRDefault="00EE35E5" w:rsidP="00EE35E5">
      <w:pPr>
        <w:rPr>
          <w:rStyle w:val="berschrift1Zchn"/>
          <w:rFonts w:ascii="Verdana" w:hAnsi="Verdana"/>
          <w:sz w:val="26"/>
          <w:szCs w:val="26"/>
        </w:rPr>
      </w:pPr>
      <w:r w:rsidRPr="003F51B3">
        <w:rPr>
          <w:rStyle w:val="berschrift1Zchn"/>
          <w:rFonts w:ascii="Verdana" w:hAnsi="Verdana"/>
          <w:sz w:val="26"/>
          <w:szCs w:val="26"/>
        </w:rPr>
        <w:lastRenderedPageBreak/>
        <w:t xml:space="preserve">3. </w:t>
      </w:r>
      <w:r w:rsidR="00267CB3" w:rsidRPr="003F51B3">
        <w:rPr>
          <w:rStyle w:val="berschrift1Zchn"/>
          <w:rFonts w:ascii="Verdana" w:hAnsi="Verdana"/>
          <w:sz w:val="26"/>
          <w:szCs w:val="26"/>
        </w:rPr>
        <w:t>DGL - Übertragungs</w:t>
      </w:r>
      <w:r w:rsidR="000A0457" w:rsidRPr="003F51B3">
        <w:rPr>
          <w:rStyle w:val="berschrift1Zchn"/>
          <w:rFonts w:ascii="Verdana" w:hAnsi="Verdana"/>
          <w:sz w:val="26"/>
          <w:szCs w:val="26"/>
        </w:rPr>
        <w:t>funktion - Systemantwort (</w:t>
      </w:r>
      <w:r w:rsidR="00775BAF" w:rsidRPr="003F51B3">
        <w:rPr>
          <w:rStyle w:val="berschrift1Zchn"/>
          <w:rFonts w:ascii="Verdana" w:hAnsi="Verdana"/>
          <w:sz w:val="26"/>
          <w:szCs w:val="26"/>
        </w:rPr>
        <w:t>15</w:t>
      </w:r>
      <w:r w:rsidR="00267CB3" w:rsidRPr="003F51B3">
        <w:rPr>
          <w:rStyle w:val="berschrift1Zchn"/>
          <w:rFonts w:ascii="Verdana" w:hAnsi="Verdana"/>
          <w:sz w:val="26"/>
          <w:szCs w:val="26"/>
        </w:rPr>
        <w:t xml:space="preserve"> Punkte)</w:t>
      </w:r>
    </w:p>
    <w:p w:rsidR="005823EE" w:rsidRPr="001A4E0D" w:rsidRDefault="005823EE" w:rsidP="005823EE">
      <w:pPr>
        <w:ind w:left="360" w:hanging="360"/>
      </w:pPr>
    </w:p>
    <w:p w:rsidR="005823EE" w:rsidRPr="001A4E0D" w:rsidRDefault="00794E52" w:rsidP="003B63E0">
      <w:pPr>
        <w:ind w:left="360" w:hanging="360"/>
      </w:pPr>
      <w:r>
        <w:t xml:space="preserve">Gegeben ist </w:t>
      </w:r>
      <w:r w:rsidR="006A398C">
        <w:rPr>
          <w:noProof/>
        </w:rPr>
        <w:pict>
          <v:line id="_x0000_s1451" style="position:absolute;left:0;text-align:left;z-index:251657216;mso-position-horizontal-relative:text;mso-position-vertical-relative:text" from="85pt,9.35pt" to="85pt,21.25pt" strokecolor="white" strokeweight="2.25pt"/>
        </w:pict>
      </w:r>
      <w:r w:rsidR="00896D3D">
        <w:t>ein Tiefpass</w:t>
      </w:r>
      <w:r w:rsidR="003B63E0">
        <w:t>:</w:t>
      </w:r>
    </w:p>
    <w:p w:rsidR="00267CB3" w:rsidRPr="001A4E0D" w:rsidRDefault="006A398C" w:rsidP="00267CB3">
      <w:r>
        <w:pict>
          <v:group id="_x0000_s1672" editas="canvas" style="width:234.1pt;height:101.25pt;mso-position-horizontal-relative:char;mso-position-vertical-relative:line" coordorigin="2344,2871" coordsize="3746,1620">
            <o:lock v:ext="edit" aspectratio="t"/>
            <v:shape id="_x0000_s1673" type="#_x0000_t75" style="position:absolute;left:2344;top:2871;width:3746;height:1620" o:preferrelative="f">
              <v:fill o:detectmouseclick="t"/>
              <v:path o:extrusionok="t" o:connecttype="none"/>
              <o:lock v:ext="edit" text="t"/>
            </v:shape>
            <v:rect id="_x0000_s1674" style="position:absolute;left:2344;top:3687;width:338;height:346" o:allowincell="f" filled="f" fillcolor="#0c9" stroked="f">
              <v:shadow color="#969696"/>
              <v:textbox style="mso-next-textbox:#_x0000_s1674" inset="7.25pt,1.2788mm,7.25pt,1.2788mm">
                <w:txbxContent>
                  <w:p w:rsidR="00401551" w:rsidRDefault="00401551" w:rsidP="00E90F3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u</w:t>
                    </w:r>
                  </w:p>
                </w:txbxContent>
              </v:textbox>
            </v:rect>
            <v:line id="_x0000_s1675" style="position:absolute;v-text-anchor:middle" from="2744,3303" to="5704,3304" o:allowincell="f" strokeweight="1pt">
              <v:stroke startarrowwidth="narrow" startarrowlength="short" endarrowwidth="narrow" endarrowlength="short"/>
              <v:shadow color="#969696"/>
            </v:line>
            <v:line id="_x0000_s1676" style="position:absolute;v-text-anchor:middle" from="2732,4461" to="5692,4461" o:allowincell="f" strokeweight="1pt">
              <v:stroke startarrowwidth="narrow" startarrowlength="short" endarrowwidth="narrow" endarrowlength="short"/>
              <v:shadow color="#969696"/>
            </v:line>
            <v:oval id="_x0000_s1677" style="position:absolute;left:2711;top:3284;width:30;height:34;v-text-anchor:middle" o:allowincell="f" strokeweight="1pt">
              <v:shadow color="#969696"/>
            </v:oval>
            <v:oval id="_x0000_s1678" style="position:absolute;left:2700;top:4443;width:30;height:34;v-text-anchor:middle" o:allowincell="f" strokeweight="1pt">
              <v:shadow color="#969696"/>
            </v:oval>
            <v:oval id="_x0000_s1679" style="position:absolute;left:5701;top:3289;width:32;height:28;v-text-anchor:middle" o:allowincell="f" strokeweight="1pt">
              <v:shadow color="#969696"/>
            </v:oval>
            <v:oval id="_x0000_s1680" style="position:absolute;left:5700;top:4449;width:32;height:34;v-text-anchor:middle" o:allowincell="f" strokeweight="1pt">
              <v:shadow color="#969696"/>
            </v:oval>
            <v:rect id="_x0000_s1682" style="position:absolute;left:2446;top:3743;width:338;height:346" o:allowincell="f" filled="f" fillcolor="#0c9" stroked="f">
              <v:shadow color="#969696"/>
              <v:textbox style="mso-next-textbox:#_x0000_s1682" inset="7.25pt,1.2788mm,7.25pt,1.2788mm">
                <w:txbxContent>
                  <w:p w:rsidR="00401551" w:rsidRDefault="00401551" w:rsidP="00E90F3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rect>
            <v:rect id="_x0000_s1683" style="position:absolute;left:5644;top:3717;width:338;height:346" o:allowincell="f" filled="f" fillcolor="#0c9" stroked="f">
              <v:shadow color="#969696"/>
              <v:textbox style="mso-next-textbox:#_x0000_s1683" inset="7.25pt,1.2788mm,7.25pt,1.2788mm">
                <w:txbxContent>
                  <w:p w:rsidR="00401551" w:rsidRDefault="00401551" w:rsidP="00E90F3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u</w:t>
                    </w:r>
                  </w:p>
                </w:txbxContent>
              </v:textbox>
            </v:rect>
            <v:rect id="_x0000_s1684" style="position:absolute;left:5752;top:3781;width:338;height:346" o:allowincell="f" filled="f" fillcolor="#0c9" stroked="f">
              <v:shadow color="#969696"/>
              <v:textbox style="mso-next-textbox:#_x0000_s1684" inset="7.25pt,1.2788mm,7.25pt,1.2788mm">
                <w:txbxContent>
                  <w:p w:rsidR="00401551" w:rsidRDefault="00401551" w:rsidP="00E90F3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rect>
            <v:line id="_x0000_s1685" style="position:absolute;v-text-anchor:middle" from="2704,3435" to="2704,4311" o:allowincell="f" strokeweight="1pt">
              <v:stroke startarrowwidth="narrow" startarrowlength="short" endarrowwidth="narrow" endarrowlength="short"/>
              <v:shadow color="#969696"/>
            </v:line>
            <v:group id="_x0000_s1686" style="position:absolute;left:2662;top:4235;width:82;height:72" coordorigin="1525,1938" coordsize="41,36" o:allowincell="f">
              <v:line id="_x0000_s1687" style="position:absolute;flip:x y;v-text-anchor:middle" from="1525,1938" to="1542,1974" strokeweight="1pt">
                <v:stroke startarrowwidth="narrow" startarrowlength="short" endarrowwidth="narrow" endarrowlength="short"/>
                <v:shadow color="#969696"/>
              </v:line>
              <v:line id="_x0000_s1688" style="position:absolute;flip:y;v-text-anchor:middle" from="1549,1938" to="1566,1974" strokeweight="1pt">
                <v:stroke startarrowwidth="narrow" startarrowlength="short" endarrowwidth="narrow" endarrowlength="short"/>
                <v:shadow color="#969696"/>
              </v:line>
            </v:group>
            <v:line id="_x0000_s1689" style="position:absolute;v-text-anchor:middle" from="5704,3429" to="5704,4303" o:allowincell="f" strokeweight="1pt">
              <v:stroke startarrowwidth="narrow" startarrowlength="short" endarrowwidth="narrow" endarrowlength="short"/>
              <v:shadow color="#969696"/>
            </v:line>
            <v:group id="_x0000_s1690" style="position:absolute;left:5668;top:4229;width:80;height:70" coordorigin="3027,1935" coordsize="41,35" o:allowincell="f">
              <v:line id="_x0000_s1691" style="position:absolute;flip:x y;v-text-anchor:middle" from="3027,1935" to="3044,1970" strokeweight="1pt">
                <v:stroke startarrowwidth="narrow" startarrowlength="short" endarrowwidth="narrow" endarrowlength="short"/>
                <v:shadow color="#969696"/>
              </v:line>
              <v:line id="_x0000_s1692" style="position:absolute;flip:y;v-text-anchor:middle" from="3051,1935" to="3068,1970" strokeweight="1pt">
                <v:stroke startarrowwidth="narrow" startarrowlength="short" endarrowwidth="narrow" endarrowlength="short"/>
                <v:shadow color="#969696"/>
              </v:line>
            </v:group>
            <v:line id="_x0000_s1693" style="position:absolute;flip:y;v-text-anchor:middle" from="4443,3325" to="4444,4479" o:allowincell="f" strokeweight="1pt">
              <v:stroke startarrowwidth="narrow" startarrowlength="short" endarrowwidth="narrow" endarrowlength="short"/>
              <v:shadow color="#969696"/>
            </v:line>
            <v:oval id="_x0000_s1694" style="position:absolute;left:4437;top:4441;width:26;height:32;v-text-anchor:middle" o:allowincell="f" fillcolor="black" strokeweight="1pt">
              <v:shadow color="#969696"/>
            </v:oval>
            <v:rect id="_x0000_s1695" style="position:absolute;left:3555;top:3397;width:369;height:346" o:allowincell="f" filled="f" fillcolor="#0c9" stroked="f">
              <v:shadow color="#969696"/>
              <v:textbox style="mso-next-textbox:#_x0000_s1695" inset="7.25pt,1.2788mm,7.25pt,1.2788mm">
                <w:txbxContent>
                  <w:p w:rsidR="00401551" w:rsidRDefault="00401551" w:rsidP="00E90F3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rect>
            <v:rect id="_x0000_s1696" style="position:absolute;left:3460;top:3185;width:464;height:180;rotation:180;v-text-anchor:middle" o:allowincell="f" strokeweight="1pt">
              <v:shadow color="#969696"/>
            </v:rect>
            <v:group id="_x0000_s1698" style="position:absolute;left:4402;top:3728;width:60;height:190;rotation:90" coordorigin="1716,1480" coordsize="30,95">
              <v:line id="_x0000_s1699" style="position:absolute" from="1716,1480" to="1716,1575" o:allowincell="f" strokeweight="2.25pt"/>
              <v:line id="_x0000_s1700" style="position:absolute" from="1746,1480" to="1746,1575" o:allowincell="f" strokeweight="2.25pt"/>
              <v:line id="_x0000_s1701" style="position:absolute" from="1731,1480" to="1731,1575" o:allowincell="f" strokecolor="white" strokeweight="2.25pt"/>
            </v:group>
            <v:rect id="_x0000_s1702" style="position:absolute;left:5188;top:4051;width:370;height:346" o:allowincell="f" filled="f" fillcolor="#0c9" stroked="f">
              <v:shadow color="#969696"/>
              <v:textbox style="mso-next-textbox:#_x0000_s1702" inset="7.25pt,1.2788mm,7.25pt,1.2788mm">
                <w:txbxContent>
                  <w:p w:rsidR="00401551" w:rsidRDefault="00401551" w:rsidP="00E90F3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703" style="position:absolute;left:5188;top:3507;width:370;height:346" o:allowincell="f" filled="f" fillcolor="#0c9" stroked="f">
              <v:shadow color="#969696"/>
              <v:textbox style="mso-next-textbox:#_x0000_s1703" inset="7.25pt,1.2788mm,7.25pt,1.2788mm">
                <w:txbxContent>
                  <w:p w:rsidR="00401551" w:rsidRDefault="00401551" w:rsidP="00E90F33">
                    <w:r>
                      <w:rPr>
                        <w:rFonts w:ascii="Symbol" w:hAnsi="Symbol" w:cs="Symbol"/>
                        <w:color w:val="0000FF"/>
                        <w:sz w:val="24"/>
                        <w:szCs w:val="24"/>
                        <w:lang w:val="en-US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FF"/>
                        <w:sz w:val="24"/>
                        <w:szCs w:val="24"/>
                        <w:lang w:val="en-US"/>
                      </w:rPr>
                      <w:t></w:t>
                    </w:r>
                    <w:r>
                      <w:rPr>
                        <w:rFonts w:ascii="Symbol" w:hAnsi="Symbol" w:cs="Symbol"/>
                        <w:color w:val="0000FF"/>
                        <w:sz w:val="24"/>
                        <w:szCs w:val="24"/>
                        <w:lang w:val="en-US"/>
                      </w:rPr>
                      <w:t></w:t>
                    </w:r>
                  </w:p>
                  <w:p w:rsidR="00401551" w:rsidRDefault="00401551" w:rsidP="00E90F33">
                    <w:r>
                      <w:rPr>
                        <w:color w:val="0000FF"/>
                        <w:sz w:val="24"/>
                        <w:szCs w:val="24"/>
                        <w:lang w:val="en-US"/>
                      </w:rPr>
                      <w:t>Heaviside</w:t>
                    </w:r>
                  </w:p>
                  <w:p w:rsidR="00401551" w:rsidRDefault="00401551" w:rsidP="00E90F33">
                    <w:r>
                      <w:rPr>
                        <w:color w:val="0000FF"/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rect>
            <v:oval id="_x0000_s1705" style="position:absolute;left:4432;top:3284;width:26;height:35;v-text-anchor:middle" fillcolor="black" strokeweight="1pt">
              <v:shadow color="#969696"/>
            </v:oval>
            <v:rect id="_x0000_s1603" style="position:absolute;left:4527;top:3824;width:369;height:346" filled="f" fillcolor="#0c9" stroked="f">
              <v:shadow color="#969696"/>
              <v:textbox style="mso-next-textbox:#_x0000_s1603" inset="7.25pt,1.2788mm,7.25pt,1.2788mm">
                <w:txbxContent>
                  <w:p w:rsidR="00401551" w:rsidRDefault="00401551" w:rsidP="00E90F3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ect>
            <v:rect id="_x0000_s1681" style="position:absolute;left:5304;top:3591;width:369;height:346" filled="f" fillcolor="#0c9" stroked="f">
              <v:shadow color="#969696"/>
              <v:textbox style="mso-next-textbox:#_x0000_s1681" inset="7.25pt,1.2788mm,7.25pt,1.2788mm">
                <w:txbxContent>
                  <w:p w:rsidR="00401551" w:rsidRPr="003B63E0" w:rsidRDefault="00401551" w:rsidP="003B63E0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267CB3" w:rsidRPr="001A4E0D" w:rsidRDefault="00267CB3" w:rsidP="00267CB3">
      <w:r w:rsidRPr="001A4E0D">
        <w:t>Schaltung mit R</w:t>
      </w:r>
      <w:r w:rsidR="003B63E0">
        <w:t xml:space="preserve"> und</w:t>
      </w:r>
      <w:r w:rsidRPr="001A4E0D">
        <w:t xml:space="preserve"> C  </w:t>
      </w:r>
      <w:r w:rsidRPr="001A4E0D">
        <w:br/>
      </w:r>
    </w:p>
    <w:p w:rsidR="00267CB3" w:rsidRPr="006E7902" w:rsidRDefault="000F0ECF" w:rsidP="006E7902">
      <w:pPr>
        <w:numPr>
          <w:ilvl w:val="0"/>
          <w:numId w:val="15"/>
        </w:numPr>
      </w:pPr>
      <w:r>
        <w:t>(</w:t>
      </w:r>
      <w:r w:rsidR="008F73A7">
        <w:t>3P</w:t>
      </w:r>
      <w:r>
        <w:t>)</w:t>
      </w:r>
      <w:r w:rsidR="008F73A7">
        <w:t xml:space="preserve"> </w:t>
      </w:r>
      <w:r w:rsidR="00267CB3" w:rsidRPr="001A4E0D">
        <w:t>Erstellen Sie die Übertragungsfunktion G</w:t>
      </w:r>
      <w:r w:rsidR="001A68F7" w:rsidRPr="001A4E0D">
        <w:rPr>
          <w:sz w:val="16"/>
          <w:szCs w:val="16"/>
        </w:rPr>
        <w:t>1</w:t>
      </w:r>
      <w:r w:rsidR="00267CB3" w:rsidRPr="001A4E0D">
        <w:t>(s)</w:t>
      </w:r>
      <w:r w:rsidR="001D1063">
        <w:t xml:space="preserve"> </w:t>
      </w:r>
    </w:p>
    <w:p w:rsidR="006E7902" w:rsidRPr="006E7902" w:rsidRDefault="000F0ECF" w:rsidP="006E7902">
      <w:pPr>
        <w:numPr>
          <w:ilvl w:val="0"/>
          <w:numId w:val="15"/>
        </w:numPr>
      </w:pPr>
      <w:r>
        <w:t>(</w:t>
      </w:r>
      <w:r w:rsidR="008F73A7">
        <w:t>1P</w:t>
      </w:r>
      <w:r>
        <w:t>)</w:t>
      </w:r>
      <w:r w:rsidR="008F73A7">
        <w:t xml:space="preserve"> </w:t>
      </w:r>
      <w:r w:rsidR="001A68F7" w:rsidRPr="001A4E0D">
        <w:t>Erstellen Sie die Übertragungsfunktion G</w:t>
      </w:r>
      <w:r w:rsidR="006E7902" w:rsidRPr="006E7902">
        <w:rPr>
          <w:vertAlign w:val="subscript"/>
        </w:rPr>
        <w:t>2</w:t>
      </w:r>
      <w:r w:rsidR="006E7902" w:rsidRPr="001A4E0D">
        <w:t xml:space="preserve"> </w:t>
      </w:r>
      <w:r w:rsidR="001A68F7" w:rsidRPr="001A4E0D">
        <w:t xml:space="preserve">(s) für die Werte </w:t>
      </w:r>
      <w:r w:rsidR="003B63E0" w:rsidRPr="0008293A">
        <w:rPr>
          <w:position w:val="-10"/>
        </w:rPr>
        <w:object w:dxaOrig="1640" w:dyaOrig="320">
          <v:shape id="_x0000_i1030" type="#_x0000_t75" style="width:81.75pt;height:15.75pt" o:ole="">
            <v:imagedata r:id="rId16" o:title=""/>
          </v:shape>
          <o:OLEObject Type="Embed" ProgID="Equation.3" ShapeID="_x0000_i1030" DrawAspect="Content" ObjectID="_1262951123" r:id="rId17"/>
        </w:object>
      </w:r>
      <w:r w:rsidR="0008293A">
        <w:t xml:space="preserve"> </w:t>
      </w:r>
      <w:r w:rsidR="0008293A">
        <w:br/>
        <w:t>– Darstellung: Die höchste Potenz im Nenner hat den Faktor 1.</w:t>
      </w:r>
    </w:p>
    <w:p w:rsidR="000A0457" w:rsidRPr="001A4E0D" w:rsidRDefault="000A0457" w:rsidP="006E7902"/>
    <w:p w:rsidR="00060210" w:rsidRDefault="000F0ECF" w:rsidP="00060210">
      <w:r>
        <w:t>(</w:t>
      </w:r>
      <w:r w:rsidR="006E7902">
        <w:t>10P</w:t>
      </w:r>
      <w:r>
        <w:t>)</w:t>
      </w:r>
      <w:r w:rsidR="000A0457" w:rsidRPr="006E7902">
        <w:t xml:space="preserve"> Bestimmen Sie die Antwort</w:t>
      </w:r>
      <w:r w:rsidR="00293CBE">
        <w:t xml:space="preserve"> y(t)</w:t>
      </w:r>
      <w:r w:rsidR="006E7902">
        <w:t xml:space="preserve"> des Systems</w:t>
      </w:r>
      <w:r w:rsidR="000A0457" w:rsidRPr="006E7902">
        <w:t xml:space="preserve"> </w:t>
      </w:r>
      <w:r w:rsidR="006E7902" w:rsidRPr="006E7902">
        <w:t>G</w:t>
      </w:r>
      <w:r w:rsidR="006E7902" w:rsidRPr="006E7902">
        <w:rPr>
          <w:vertAlign w:val="subscript"/>
        </w:rPr>
        <w:t>2</w:t>
      </w:r>
      <w:r w:rsidR="006E7902" w:rsidRPr="006E7902">
        <w:t xml:space="preserve"> (s) </w:t>
      </w:r>
      <w:r w:rsidR="00AE3D16">
        <w:t>auf</w:t>
      </w:r>
      <w:r w:rsidR="003B63E0">
        <w:t xml:space="preserve"> die Eingangsfunktion</w:t>
      </w:r>
      <w:r w:rsidR="006E7902" w:rsidRPr="006E7902">
        <w:t>:</w:t>
      </w:r>
    </w:p>
    <w:p w:rsidR="003B63E0" w:rsidRPr="003B63E0" w:rsidRDefault="006E7902" w:rsidP="003B63E0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902">
        <w:rPr>
          <w:position w:val="-23"/>
        </w:rPr>
        <w:t xml:space="preserve"> </w:t>
      </w:r>
      <w:r w:rsidR="00060210" w:rsidRPr="00505EA2">
        <w:rPr>
          <w:position w:val="-7"/>
        </w:rPr>
        <w:br/>
      </w:r>
      <w:r w:rsidR="003B63E0" w:rsidRPr="003B63E0">
        <w:rPr>
          <w:rFonts w:ascii="Times New Roman" w:hAnsi="Times New Roman"/>
          <w:color w:val="000000"/>
          <w:sz w:val="24"/>
          <w:szCs w:val="24"/>
          <w:lang w:val="en-US"/>
        </w:rPr>
        <w:t xml:space="preserve">&gt; </w:t>
      </w:r>
      <w:r w:rsidR="003B63E0" w:rsidRPr="003B63E0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x2:=+sum('Heaviside(t-0.5*k)*(-1)^k','k'=0..20)-1.0*Heaviside(t-10);</w:t>
      </w:r>
    </w:p>
    <w:p w:rsidR="000F0ECF" w:rsidRPr="00060210" w:rsidRDefault="000F0ECF" w:rsidP="00060210">
      <w:pPr>
        <w:rPr>
          <w:rFonts w:ascii="Times New Roman" w:hAnsi="Times New Roman"/>
          <w:color w:val="000000"/>
          <w:sz w:val="24"/>
          <w:szCs w:val="24"/>
        </w:rPr>
      </w:pPr>
      <w:r w:rsidRPr="00505EA2">
        <w:br/>
      </w:r>
      <w:r>
        <w:t>Hinweis: Schreiben Sie den Ansatz für Maple</w:t>
      </w:r>
      <w:r w:rsidR="00EA60A1">
        <w:t xml:space="preserve"> auf</w:t>
      </w:r>
      <w:r w:rsidR="00775BAF">
        <w:t>. Als Ergebnis genügt die Skizze.</w:t>
      </w:r>
      <w:r w:rsidR="009B39E2">
        <w:t xml:space="preserve"> Das</w:t>
      </w:r>
      <w:r w:rsidR="00EA60A1">
        <w:t xml:space="preserve"> </w:t>
      </w:r>
      <w:r w:rsidR="009B39E2">
        <w:t>Ergebnis</w:t>
      </w:r>
      <w:r w:rsidR="00EA60A1">
        <w:t xml:space="preserve"> ist etwas umfangreicher.</w:t>
      </w:r>
      <w:r w:rsidR="00896D3D">
        <w:t xml:space="preserve"> Skizzieren Sie die Eingangsfunktion.</w:t>
      </w:r>
      <w:r w:rsidR="00EA60A1">
        <w:br/>
      </w:r>
    </w:p>
    <w:p w:rsidR="00267CB3" w:rsidRPr="006E7902" w:rsidRDefault="000F0ECF" w:rsidP="00267CB3">
      <w:pPr>
        <w:numPr>
          <w:ilvl w:val="0"/>
          <w:numId w:val="15"/>
        </w:numPr>
      </w:pPr>
      <w:r>
        <w:t>(2</w:t>
      </w:r>
      <w:r w:rsidR="001E4A46" w:rsidRPr="006E7902">
        <w:t>P</w:t>
      </w:r>
      <w:r>
        <w:t>)</w:t>
      </w:r>
      <w:r w:rsidR="001E4A46" w:rsidRPr="006E7902">
        <w:t xml:space="preserve"> Skizzieren Sie </w:t>
      </w:r>
      <w:r w:rsidR="0004128B" w:rsidRPr="006E7902">
        <w:t xml:space="preserve">Antwort </w:t>
      </w:r>
      <w:r w:rsidR="001E4A46" w:rsidRPr="006E7902">
        <w:t>für t=0 bis t=</w:t>
      </w:r>
      <w:r w:rsidR="003B63E0">
        <w:t>15</w:t>
      </w:r>
      <w:r w:rsidR="001E4A46" w:rsidRPr="006E7902">
        <w:t>.</w:t>
      </w:r>
      <w:r w:rsidR="00267CB3" w:rsidRPr="006E7902">
        <w:t xml:space="preserve">                  </w:t>
      </w:r>
    </w:p>
    <w:p w:rsidR="00E467E1" w:rsidRDefault="00E467E1">
      <w:pPr>
        <w:pStyle w:val="Standardeinzug"/>
        <w:ind w:left="0"/>
        <w:rPr>
          <w:rStyle w:val="berschrift3Zchn"/>
          <w:rFonts w:ascii="Verdana" w:hAnsi="Verdana"/>
        </w:rPr>
      </w:pPr>
    </w:p>
    <w:p w:rsidR="00F90EDC" w:rsidRPr="001A4E0D" w:rsidRDefault="00F90EDC">
      <w:pPr>
        <w:pStyle w:val="Standardeinzug"/>
        <w:ind w:left="0"/>
        <w:rPr>
          <w:rStyle w:val="berschrift3Zchn"/>
          <w:rFonts w:ascii="Verdana" w:hAnsi="Verdana"/>
        </w:rPr>
      </w:pPr>
      <w:r w:rsidRPr="001A4E0D">
        <w:rPr>
          <w:rStyle w:val="berschrift3Zchn"/>
          <w:rFonts w:ascii="Verdana" w:hAnsi="Verdana"/>
        </w:rPr>
        <w:t>4</w:t>
      </w:r>
      <w:r w:rsidRPr="001A4E0D">
        <w:rPr>
          <w:rStyle w:val="berschrift3Zchn"/>
          <w:rFonts w:ascii="Verdana" w:hAnsi="Verdana"/>
        </w:rPr>
        <w:tab/>
      </w:r>
      <w:r w:rsidR="00303D99" w:rsidRPr="001A4E0D">
        <w:rPr>
          <w:rStyle w:val="berschrift3Zchn"/>
          <w:rFonts w:ascii="Verdana" w:hAnsi="Verdana"/>
        </w:rPr>
        <w:t>FIR-Filter</w:t>
      </w:r>
      <w:r w:rsidR="007F6247" w:rsidRPr="001A4E0D">
        <w:rPr>
          <w:rStyle w:val="berschrift3Zchn"/>
          <w:rFonts w:ascii="Verdana" w:hAnsi="Verdana"/>
        </w:rPr>
        <w:t xml:space="preserve">  (</w:t>
      </w:r>
      <w:r w:rsidR="00632095">
        <w:rPr>
          <w:rStyle w:val="berschrift3Zchn"/>
          <w:rFonts w:ascii="Verdana" w:hAnsi="Verdana"/>
        </w:rPr>
        <w:t>11</w:t>
      </w:r>
      <w:r w:rsidR="007F6247" w:rsidRPr="001A4E0D">
        <w:rPr>
          <w:rStyle w:val="berschrift3Zchn"/>
          <w:rFonts w:ascii="Verdana" w:hAnsi="Verdana"/>
        </w:rPr>
        <w:t xml:space="preserve"> Punkte)</w:t>
      </w:r>
    </w:p>
    <w:p w:rsidR="00F90EDC" w:rsidRDefault="00F90EDC">
      <w:pPr>
        <w:rPr>
          <w:rFonts w:cs="Arial"/>
          <w:b/>
        </w:rPr>
      </w:pPr>
    </w:p>
    <w:p w:rsidR="00896D3D" w:rsidRDefault="00401551" w:rsidP="00401551">
      <w:r>
        <w:t xml:space="preserve">An einem Motoren-Prüfstand wird ein FIR-Bandpass von 10kHz bis 15 kHz mit N=8 eingesetzt. Die Abtastfrequenz beträgt 48kHz. </w:t>
      </w:r>
    </w:p>
    <w:p w:rsidR="00896D3D" w:rsidRDefault="00896D3D" w:rsidP="00401551"/>
    <w:p w:rsidR="00401551" w:rsidRDefault="00896D3D" w:rsidP="00401551">
      <w:r>
        <w:t xml:space="preserve">a. </w:t>
      </w:r>
      <w:r w:rsidR="00401551">
        <w:t>Berechnen Sie die Filterkoeffizienten und skizzieren Sie das Ausgangssignal bei einem Eingangsimpuls der Breite 5 und der Amplitude 1.</w:t>
      </w:r>
    </w:p>
    <w:p w:rsidR="00401551" w:rsidRDefault="00401551" w:rsidP="00401551"/>
    <w:p w:rsidR="00401551" w:rsidRDefault="00401551" w:rsidP="00401551">
      <w:r>
        <w:t xml:space="preserve">Damit die Anlage werbewirksamer verkauft werden kann, möchte ein Verkäufer einzig die Abtastfrequenz von 48kHz auf 96kHz erhöhen. Um die „Verbesserung“ nachzuweisen, vergleicht ein Ingenieur </w:t>
      </w:r>
      <w:r w:rsidR="00896D3D">
        <w:t xml:space="preserve">die beiden Ergebnisse auf </w:t>
      </w:r>
      <w:r>
        <w:t>den Testimpuls der Breite 5</w:t>
      </w:r>
      <w:r w:rsidR="00896D3D">
        <w:t>.</w:t>
      </w:r>
      <w:r>
        <w:t xml:space="preserve"> </w:t>
      </w:r>
    </w:p>
    <w:p w:rsidR="00896D3D" w:rsidRDefault="00896D3D" w:rsidP="00401551"/>
    <w:p w:rsidR="00401551" w:rsidRDefault="00896D3D" w:rsidP="00401551">
      <w:r>
        <w:t xml:space="preserve">b. </w:t>
      </w:r>
      <w:r w:rsidR="00401551">
        <w:t>Welche Differenz der beiden Lösungen ist bei der höchsten Amplitude zu erwarten?</w:t>
      </w:r>
    </w:p>
    <w:p w:rsidR="00401551" w:rsidRDefault="00401551" w:rsidP="00401551"/>
    <w:p w:rsidR="00401551" w:rsidRDefault="00896D3D" w:rsidP="00401551">
      <w:r>
        <w:t xml:space="preserve">c. </w:t>
      </w:r>
      <w:r w:rsidR="00401551">
        <w:t>Was hat der Verkäufer nicht berücksichtigt?</w:t>
      </w:r>
    </w:p>
    <w:p w:rsidR="00401551" w:rsidRPr="001A4E0D" w:rsidRDefault="00401551">
      <w:pPr>
        <w:rPr>
          <w:rFonts w:cs="Arial"/>
          <w:b/>
        </w:rPr>
      </w:pPr>
    </w:p>
    <w:p w:rsidR="00F90EDC" w:rsidRPr="001A4E0D" w:rsidRDefault="00F90EDC" w:rsidP="00C551B2">
      <w:pPr>
        <w:rPr>
          <w:rFonts w:cs="Arial"/>
        </w:rPr>
      </w:pPr>
    </w:p>
    <w:sectPr w:rsidR="00F90EDC" w:rsidRPr="001A4E0D" w:rsidSect="00F5533D">
      <w:headerReference w:type="default" r:id="rId18"/>
      <w:footerReference w:type="default" r:id="rId19"/>
      <w:endnotePr>
        <w:pos w:val="sectEnd"/>
      </w:endnotePr>
      <w:pgSz w:w="11907" w:h="16840" w:code="9"/>
      <w:pgMar w:top="1134" w:right="1418" w:bottom="851" w:left="1418" w:header="720" w:footer="720" w:gutter="0"/>
      <w:cols w:space="720"/>
      <w:bidi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D2B" w:rsidRDefault="00390D2B">
      <w:r>
        <w:separator/>
      </w:r>
    </w:p>
  </w:endnote>
  <w:endnote w:type="continuationSeparator" w:id="1">
    <w:p w:rsidR="00390D2B" w:rsidRDefault="0039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51" w:rsidRDefault="006A398C" w:rsidP="009D654E">
    <w:pPr>
      <w:pStyle w:val="Fuzeile"/>
      <w:pBdr>
        <w:top w:val="single" w:sz="6" w:space="1" w:color="auto"/>
        <w:between w:val="single" w:sz="6" w:space="1" w:color="auto"/>
      </w:pBdr>
      <w:tabs>
        <w:tab w:val="clear" w:pos="9071"/>
        <w:tab w:val="left" w:pos="6855"/>
        <w:tab w:val="right" w:pos="9072"/>
        <w:tab w:val="right" w:pos="14317"/>
      </w:tabs>
      <w:ind w:right="-1"/>
    </w:pPr>
    <w:r>
      <w:rPr>
        <w:sz w:val="12"/>
      </w:rPr>
      <w:fldChar w:fldCharType="begin"/>
    </w:r>
    <w:r w:rsidR="00401551">
      <w:rPr>
        <w:sz w:val="12"/>
      </w:rPr>
      <w:instrText>DATE</w:instrText>
    </w:r>
    <w:r>
      <w:rPr>
        <w:sz w:val="12"/>
      </w:rPr>
      <w:fldChar w:fldCharType="separate"/>
    </w:r>
    <w:r w:rsidR="0095710F">
      <w:rPr>
        <w:noProof/>
        <w:sz w:val="12"/>
      </w:rPr>
      <w:t>27.01.2008</w:t>
    </w:r>
    <w:r>
      <w:rPr>
        <w:sz w:val="12"/>
      </w:rPr>
      <w:fldChar w:fldCharType="end"/>
    </w:r>
    <w:r w:rsidR="00401551">
      <w:rPr>
        <w:sz w:val="12"/>
      </w:rPr>
      <w:t xml:space="preserve">  Prof. J. Walter, FH Karlsruhe FB MN, Moltkestr. 30, 76133  Karlsruhe, waju0001@fweb.de  Datei:</w:t>
    </w:r>
    <w:r>
      <w:rPr>
        <w:sz w:val="12"/>
      </w:rPr>
      <w:fldChar w:fldCharType="begin"/>
    </w:r>
    <w:r w:rsidR="00401551">
      <w:rPr>
        <w:sz w:val="12"/>
      </w:rPr>
      <w:instrText xml:space="preserve">FILENAME </w:instrText>
    </w:r>
    <w:r>
      <w:rPr>
        <w:sz w:val="12"/>
      </w:rPr>
      <w:fldChar w:fldCharType="separate"/>
    </w:r>
    <w:r w:rsidR="008570B1">
      <w:rPr>
        <w:noProof/>
        <w:sz w:val="12"/>
      </w:rPr>
      <w:t>INFO_SS07_Klausur_Ws07.doc</w:t>
    </w:r>
    <w:r>
      <w:rPr>
        <w:sz w:val="12"/>
      </w:rPr>
      <w:fldChar w:fldCharType="end"/>
    </w:r>
    <w:r w:rsidR="00401551">
      <w:rPr>
        <w:sz w:val="12"/>
      </w:rPr>
      <w:t xml:space="preserve">                                 </w:t>
    </w:r>
    <w:r w:rsidR="00401551">
      <w:rPr>
        <w:sz w:val="12"/>
      </w:rPr>
      <w:tab/>
    </w:r>
    <w:r w:rsidR="00401551" w:rsidRPr="00D71CD5">
      <w:t>Seite</w:t>
    </w:r>
    <w:r w:rsidR="00401551">
      <w:rPr>
        <w:sz w:val="12"/>
      </w:rPr>
      <w:t xml:space="preserve">: </w:t>
    </w:r>
    <w:r>
      <w:rPr>
        <w:rStyle w:val="Seitenzahl"/>
      </w:rPr>
      <w:fldChar w:fldCharType="begin"/>
    </w:r>
    <w:r w:rsidR="00401551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5710F">
      <w:rPr>
        <w:rStyle w:val="Seitenzahl"/>
        <w:noProof/>
      </w:rPr>
      <w:t>2</w:t>
    </w:r>
    <w:r>
      <w:rPr>
        <w:rStyle w:val="Seitenzahl"/>
      </w:rPr>
      <w:fldChar w:fldCharType="end"/>
    </w:r>
    <w:r w:rsidR="00401551">
      <w:rPr>
        <w:sz w:val="16"/>
      </w:rPr>
      <w:tab/>
    </w:r>
    <w:r w:rsidR="00401551">
      <w:rPr>
        <w:sz w:val="16"/>
      </w:rPr>
      <w:tab/>
      <w:t xml:space="preserve">  </w:t>
    </w:r>
    <w:r w:rsidR="00401551">
      <w:rPr>
        <w:b/>
        <w:sz w:val="16"/>
      </w:rPr>
      <w:t xml:space="preserve">Seite </w:t>
    </w:r>
    <w:r>
      <w:rPr>
        <w:b/>
        <w:sz w:val="16"/>
      </w:rPr>
      <w:fldChar w:fldCharType="begin"/>
    </w:r>
    <w:r w:rsidR="00401551">
      <w:rPr>
        <w:b/>
        <w:sz w:val="16"/>
      </w:rPr>
      <w:instrText>PAGE</w:instrText>
    </w:r>
    <w:r>
      <w:rPr>
        <w:b/>
        <w:sz w:val="16"/>
      </w:rPr>
      <w:fldChar w:fldCharType="separate"/>
    </w:r>
    <w:r w:rsidR="0095710F">
      <w:rPr>
        <w:b/>
        <w:noProof/>
        <w:sz w:val="16"/>
      </w:rPr>
      <w:t>2</w:t>
    </w:r>
    <w:r>
      <w:rPr>
        <w:b/>
        <w:sz w:val="16"/>
      </w:rPr>
      <w:fldChar w:fldCharType="end"/>
    </w:r>
  </w:p>
  <w:p w:rsidR="00401551" w:rsidRDefault="004015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D2B" w:rsidRDefault="00390D2B">
      <w:r>
        <w:separator/>
      </w:r>
    </w:p>
  </w:footnote>
  <w:footnote w:type="continuationSeparator" w:id="1">
    <w:p w:rsidR="00390D2B" w:rsidRDefault="00390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51" w:rsidRDefault="001A6BE1" w:rsidP="009D654E">
    <w:pPr>
      <w:pStyle w:val="Kopfzeile"/>
      <w:pBdr>
        <w:bottom w:val="single" w:sz="6" w:space="1" w:color="auto"/>
        <w:between w:val="single" w:sz="6" w:space="1" w:color="auto"/>
      </w:pBdr>
      <w:tabs>
        <w:tab w:val="clear" w:pos="4819"/>
        <w:tab w:val="clear" w:pos="9071"/>
        <w:tab w:val="center" w:pos="-1418"/>
        <w:tab w:val="left" w:pos="1134"/>
        <w:tab w:val="right" w:pos="9072"/>
        <w:tab w:val="right" w:pos="14317"/>
      </w:tabs>
      <w:ind w:right="-29"/>
      <w:rPr>
        <w:b/>
        <w:sz w:val="24"/>
      </w:rPr>
    </w:pPr>
    <w:r>
      <w:rPr>
        <w:rFonts w:ascii="Verdana" w:hAnsi="Verdana"/>
        <w:noProof/>
        <w:color w:val="000000"/>
      </w:rPr>
      <w:drawing>
        <wp:inline distT="0" distB="0" distL="0" distR="0">
          <wp:extent cx="533400" cy="619125"/>
          <wp:effectExtent l="19050" t="0" r="0" b="0"/>
          <wp:docPr id="2" name="Bild 2" descr="fh_signet_ot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_signet_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1551">
      <w:tab/>
    </w:r>
    <w:r w:rsidR="00401551">
      <w:rPr>
        <w:rFonts w:ascii="Univers (W1)" w:hAnsi="Univers (W1)"/>
        <w:b/>
        <w:sz w:val="36"/>
      </w:rPr>
      <w:t xml:space="preserve">Informationstechnik </w:t>
    </w:r>
    <w:r w:rsidR="00401551">
      <w:rPr>
        <w:rFonts w:ascii="Univers (W1)" w:hAnsi="Univers (W1)"/>
        <w:b/>
        <w:sz w:val="36"/>
      </w:rPr>
      <w:tab/>
    </w:r>
    <w:r w:rsidR="000D3183">
      <w:rPr>
        <w:rFonts w:ascii="Univers (W1)" w:hAnsi="Univers (W1)"/>
        <w:b/>
        <w:sz w:val="36"/>
      </w:rPr>
      <w:t>SS 2007</w:t>
    </w:r>
    <w:r w:rsidR="00401551">
      <w:rPr>
        <w:rFonts w:ascii="Univers (W1)" w:hAnsi="Univers (W1)"/>
        <w:b/>
        <w:sz w:val="36"/>
      </w:rPr>
      <w:tab/>
      <w:t>Kapitel 1</w:t>
    </w:r>
  </w:p>
  <w:p w:rsidR="00401551" w:rsidRPr="009D654E" w:rsidRDefault="004015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B03"/>
    <w:multiLevelType w:val="hybridMultilevel"/>
    <w:tmpl w:val="AC468FE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44CE7"/>
    <w:multiLevelType w:val="multilevel"/>
    <w:tmpl w:val="70C8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249A4"/>
    <w:multiLevelType w:val="hybridMultilevel"/>
    <w:tmpl w:val="9C7CC36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142C0"/>
    <w:multiLevelType w:val="singleLevel"/>
    <w:tmpl w:val="0994C954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9D70959"/>
    <w:multiLevelType w:val="singleLevel"/>
    <w:tmpl w:val="85B28B9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1F9D0DA6"/>
    <w:multiLevelType w:val="hybridMultilevel"/>
    <w:tmpl w:val="A262230A"/>
    <w:lvl w:ilvl="0" w:tplc="96A01BBE">
      <w:start w:val="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A1890"/>
    <w:multiLevelType w:val="singleLevel"/>
    <w:tmpl w:val="16E000E2"/>
    <w:lvl w:ilvl="0">
      <w:start w:val="2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7">
    <w:nsid w:val="235D5A6E"/>
    <w:multiLevelType w:val="hybridMultilevel"/>
    <w:tmpl w:val="F87A2B5E"/>
    <w:lvl w:ilvl="0" w:tplc="85B28B96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465E3"/>
    <w:multiLevelType w:val="hybridMultilevel"/>
    <w:tmpl w:val="F34EB9F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90FEE"/>
    <w:multiLevelType w:val="hybridMultilevel"/>
    <w:tmpl w:val="2FF08A7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57469"/>
    <w:multiLevelType w:val="hybridMultilevel"/>
    <w:tmpl w:val="C0FCF86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D3A27"/>
    <w:multiLevelType w:val="singleLevel"/>
    <w:tmpl w:val="5CDE3D8C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50EE705A"/>
    <w:multiLevelType w:val="hybridMultilevel"/>
    <w:tmpl w:val="35EC28E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9D603E"/>
    <w:multiLevelType w:val="singleLevel"/>
    <w:tmpl w:val="7B70F93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4">
    <w:nsid w:val="55962F3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61663D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7D8454E"/>
    <w:multiLevelType w:val="hybridMultilevel"/>
    <w:tmpl w:val="2D00E8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D366B"/>
    <w:multiLevelType w:val="singleLevel"/>
    <w:tmpl w:val="7B70F93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8">
    <w:nsid w:val="5C2137EB"/>
    <w:multiLevelType w:val="hybridMultilevel"/>
    <w:tmpl w:val="08DAE056"/>
    <w:lvl w:ilvl="0" w:tplc="A1B631F6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3970F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DE66274"/>
    <w:multiLevelType w:val="hybridMultilevel"/>
    <w:tmpl w:val="192E80D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6C19CC"/>
    <w:multiLevelType w:val="hybridMultilevel"/>
    <w:tmpl w:val="3E7EB0A0"/>
    <w:lvl w:ilvl="0" w:tplc="50C27BB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703D16"/>
    <w:multiLevelType w:val="hybridMultilevel"/>
    <w:tmpl w:val="5816C27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lvl w:ilvl="0">
        <w:start w:val="1"/>
        <w:numFmt w:val="lowerLetter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1"/>
  </w:num>
  <w:num w:numId="5">
    <w:abstractNumId w:val="14"/>
  </w:num>
  <w:num w:numId="6">
    <w:abstractNumId w:val="16"/>
  </w:num>
  <w:num w:numId="7">
    <w:abstractNumId w:val="19"/>
  </w:num>
  <w:num w:numId="8">
    <w:abstractNumId w:val="17"/>
  </w:num>
  <w:num w:numId="9">
    <w:abstractNumId w:val="13"/>
  </w:num>
  <w:num w:numId="10">
    <w:abstractNumId w:val="15"/>
  </w:num>
  <w:num w:numId="11">
    <w:abstractNumId w:val="9"/>
  </w:num>
  <w:num w:numId="12">
    <w:abstractNumId w:val="17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3">
    <w:abstractNumId w:val="22"/>
  </w:num>
  <w:num w:numId="14">
    <w:abstractNumId w:val="10"/>
  </w:num>
  <w:num w:numId="15">
    <w:abstractNumId w:val="4"/>
  </w:num>
  <w:num w:numId="16">
    <w:abstractNumId w:val="18"/>
  </w:num>
  <w:num w:numId="17">
    <w:abstractNumId w:val="20"/>
  </w:num>
  <w:num w:numId="18">
    <w:abstractNumId w:val="1"/>
  </w:num>
  <w:num w:numId="19">
    <w:abstractNumId w:val="0"/>
  </w:num>
  <w:num w:numId="20">
    <w:abstractNumId w:val="8"/>
  </w:num>
  <w:num w:numId="21">
    <w:abstractNumId w:val="2"/>
  </w:num>
  <w:num w:numId="22">
    <w:abstractNumId w:val="5"/>
  </w:num>
  <w:num w:numId="23">
    <w:abstractNumId w:val="21"/>
  </w:num>
  <w:num w:numId="24">
    <w:abstractNumId w:val="1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EDC"/>
    <w:rsid w:val="000121BB"/>
    <w:rsid w:val="000248DE"/>
    <w:rsid w:val="000252FD"/>
    <w:rsid w:val="000255AC"/>
    <w:rsid w:val="00035586"/>
    <w:rsid w:val="0004128B"/>
    <w:rsid w:val="00046CB3"/>
    <w:rsid w:val="00053C33"/>
    <w:rsid w:val="00060210"/>
    <w:rsid w:val="0008293A"/>
    <w:rsid w:val="000A0457"/>
    <w:rsid w:val="000B73B5"/>
    <w:rsid w:val="000B7608"/>
    <w:rsid w:val="000C0401"/>
    <w:rsid w:val="000D3183"/>
    <w:rsid w:val="000D4BD5"/>
    <w:rsid w:val="000D4D12"/>
    <w:rsid w:val="000D5C0A"/>
    <w:rsid w:val="000D60AF"/>
    <w:rsid w:val="000F0ECF"/>
    <w:rsid w:val="000F6F82"/>
    <w:rsid w:val="0010180B"/>
    <w:rsid w:val="00101AB9"/>
    <w:rsid w:val="0011040B"/>
    <w:rsid w:val="00122623"/>
    <w:rsid w:val="001312C5"/>
    <w:rsid w:val="00153A19"/>
    <w:rsid w:val="001560E4"/>
    <w:rsid w:val="0016116C"/>
    <w:rsid w:val="00163043"/>
    <w:rsid w:val="00177140"/>
    <w:rsid w:val="00181D57"/>
    <w:rsid w:val="001A1575"/>
    <w:rsid w:val="001A4E0D"/>
    <w:rsid w:val="001A5117"/>
    <w:rsid w:val="001A68F7"/>
    <w:rsid w:val="001A6BE1"/>
    <w:rsid w:val="001B162F"/>
    <w:rsid w:val="001C4313"/>
    <w:rsid w:val="001D1063"/>
    <w:rsid w:val="001D367A"/>
    <w:rsid w:val="001E4A46"/>
    <w:rsid w:val="001F0206"/>
    <w:rsid w:val="001F1D17"/>
    <w:rsid w:val="001F2C02"/>
    <w:rsid w:val="00216534"/>
    <w:rsid w:val="0023226D"/>
    <w:rsid w:val="00237AF1"/>
    <w:rsid w:val="0024602A"/>
    <w:rsid w:val="002462D4"/>
    <w:rsid w:val="00267CB3"/>
    <w:rsid w:val="00287192"/>
    <w:rsid w:val="002903F9"/>
    <w:rsid w:val="00293519"/>
    <w:rsid w:val="002935A2"/>
    <w:rsid w:val="00293CBE"/>
    <w:rsid w:val="002A6897"/>
    <w:rsid w:val="002A73E1"/>
    <w:rsid w:val="002B60DB"/>
    <w:rsid w:val="002C3983"/>
    <w:rsid w:val="002E6BA8"/>
    <w:rsid w:val="002E7EF2"/>
    <w:rsid w:val="002F09CB"/>
    <w:rsid w:val="002F3B5B"/>
    <w:rsid w:val="00302F18"/>
    <w:rsid w:val="00303D99"/>
    <w:rsid w:val="003065A1"/>
    <w:rsid w:val="00306C0F"/>
    <w:rsid w:val="00313ED0"/>
    <w:rsid w:val="00316C89"/>
    <w:rsid w:val="00331DD4"/>
    <w:rsid w:val="00337059"/>
    <w:rsid w:val="00340828"/>
    <w:rsid w:val="0034083E"/>
    <w:rsid w:val="00343302"/>
    <w:rsid w:val="00347387"/>
    <w:rsid w:val="003610CA"/>
    <w:rsid w:val="00367B35"/>
    <w:rsid w:val="003721E5"/>
    <w:rsid w:val="00372D5F"/>
    <w:rsid w:val="00390D2B"/>
    <w:rsid w:val="003925D3"/>
    <w:rsid w:val="003A3B29"/>
    <w:rsid w:val="003B0900"/>
    <w:rsid w:val="003B63E0"/>
    <w:rsid w:val="003C6645"/>
    <w:rsid w:val="003D52DE"/>
    <w:rsid w:val="003E0002"/>
    <w:rsid w:val="003E7F28"/>
    <w:rsid w:val="003F1002"/>
    <w:rsid w:val="003F2B89"/>
    <w:rsid w:val="003F3853"/>
    <w:rsid w:val="003F39DB"/>
    <w:rsid w:val="003F51B3"/>
    <w:rsid w:val="003F7A1C"/>
    <w:rsid w:val="00401551"/>
    <w:rsid w:val="004061E7"/>
    <w:rsid w:val="00406648"/>
    <w:rsid w:val="00412D74"/>
    <w:rsid w:val="00423B94"/>
    <w:rsid w:val="004404FB"/>
    <w:rsid w:val="004417C9"/>
    <w:rsid w:val="00445422"/>
    <w:rsid w:val="004512CC"/>
    <w:rsid w:val="00452151"/>
    <w:rsid w:val="00453E24"/>
    <w:rsid w:val="00472E2A"/>
    <w:rsid w:val="0047387A"/>
    <w:rsid w:val="004747BD"/>
    <w:rsid w:val="00476241"/>
    <w:rsid w:val="00486805"/>
    <w:rsid w:val="00486C42"/>
    <w:rsid w:val="00492E4D"/>
    <w:rsid w:val="004976E2"/>
    <w:rsid w:val="004A4A9B"/>
    <w:rsid w:val="004A4E26"/>
    <w:rsid w:val="004B438A"/>
    <w:rsid w:val="004B7EB0"/>
    <w:rsid w:val="004C2553"/>
    <w:rsid w:val="004C2D0E"/>
    <w:rsid w:val="004C57B7"/>
    <w:rsid w:val="004E11A6"/>
    <w:rsid w:val="004E4140"/>
    <w:rsid w:val="004F21CF"/>
    <w:rsid w:val="004F6E5B"/>
    <w:rsid w:val="004F7C28"/>
    <w:rsid w:val="004F7DFA"/>
    <w:rsid w:val="00504FD3"/>
    <w:rsid w:val="00505EA2"/>
    <w:rsid w:val="005063EA"/>
    <w:rsid w:val="00506430"/>
    <w:rsid w:val="00510585"/>
    <w:rsid w:val="005218F4"/>
    <w:rsid w:val="00522BB7"/>
    <w:rsid w:val="0052404F"/>
    <w:rsid w:val="005260B7"/>
    <w:rsid w:val="0053184E"/>
    <w:rsid w:val="005407EE"/>
    <w:rsid w:val="0054549D"/>
    <w:rsid w:val="00557479"/>
    <w:rsid w:val="00561F59"/>
    <w:rsid w:val="005823EE"/>
    <w:rsid w:val="005A1846"/>
    <w:rsid w:val="005A6081"/>
    <w:rsid w:val="005A6C2B"/>
    <w:rsid w:val="005B2C98"/>
    <w:rsid w:val="005B500B"/>
    <w:rsid w:val="005C1CB4"/>
    <w:rsid w:val="005C6EC6"/>
    <w:rsid w:val="005D3C77"/>
    <w:rsid w:val="005D46F6"/>
    <w:rsid w:val="005E386E"/>
    <w:rsid w:val="005E3D6F"/>
    <w:rsid w:val="005E7EF8"/>
    <w:rsid w:val="005F46CD"/>
    <w:rsid w:val="005F48AB"/>
    <w:rsid w:val="005F4CAE"/>
    <w:rsid w:val="005F7799"/>
    <w:rsid w:val="00604763"/>
    <w:rsid w:val="00610F54"/>
    <w:rsid w:val="0061500A"/>
    <w:rsid w:val="0062146A"/>
    <w:rsid w:val="006229B1"/>
    <w:rsid w:val="006311F1"/>
    <w:rsid w:val="00632095"/>
    <w:rsid w:val="00640A05"/>
    <w:rsid w:val="00657677"/>
    <w:rsid w:val="006614BE"/>
    <w:rsid w:val="006824B0"/>
    <w:rsid w:val="00683BFC"/>
    <w:rsid w:val="00685742"/>
    <w:rsid w:val="006A0089"/>
    <w:rsid w:val="006A311B"/>
    <w:rsid w:val="006A398C"/>
    <w:rsid w:val="006B1B53"/>
    <w:rsid w:val="006B52AA"/>
    <w:rsid w:val="006B75C3"/>
    <w:rsid w:val="006C1FB9"/>
    <w:rsid w:val="006C364A"/>
    <w:rsid w:val="006D1CC8"/>
    <w:rsid w:val="006E0684"/>
    <w:rsid w:val="006E494D"/>
    <w:rsid w:val="006E7902"/>
    <w:rsid w:val="006F087F"/>
    <w:rsid w:val="006F17AD"/>
    <w:rsid w:val="006F68B0"/>
    <w:rsid w:val="007073C3"/>
    <w:rsid w:val="00714358"/>
    <w:rsid w:val="00726193"/>
    <w:rsid w:val="00733B62"/>
    <w:rsid w:val="00733CCF"/>
    <w:rsid w:val="00745331"/>
    <w:rsid w:val="00755145"/>
    <w:rsid w:val="00760DA4"/>
    <w:rsid w:val="007678E8"/>
    <w:rsid w:val="007707A8"/>
    <w:rsid w:val="00775BAF"/>
    <w:rsid w:val="00776332"/>
    <w:rsid w:val="007826BA"/>
    <w:rsid w:val="00794E52"/>
    <w:rsid w:val="00796EBD"/>
    <w:rsid w:val="007A1A32"/>
    <w:rsid w:val="007A1D7D"/>
    <w:rsid w:val="007A2BCF"/>
    <w:rsid w:val="007A374C"/>
    <w:rsid w:val="007A45D0"/>
    <w:rsid w:val="007A7BC9"/>
    <w:rsid w:val="007B1403"/>
    <w:rsid w:val="007B58A1"/>
    <w:rsid w:val="007C1BA6"/>
    <w:rsid w:val="007C3A1C"/>
    <w:rsid w:val="007C4D43"/>
    <w:rsid w:val="007C587C"/>
    <w:rsid w:val="007D0546"/>
    <w:rsid w:val="007D34D0"/>
    <w:rsid w:val="007E6877"/>
    <w:rsid w:val="007F333D"/>
    <w:rsid w:val="007F563C"/>
    <w:rsid w:val="007F6247"/>
    <w:rsid w:val="007F7F6D"/>
    <w:rsid w:val="00804393"/>
    <w:rsid w:val="00816423"/>
    <w:rsid w:val="008200BF"/>
    <w:rsid w:val="00822282"/>
    <w:rsid w:val="008326AF"/>
    <w:rsid w:val="00833E89"/>
    <w:rsid w:val="008354E7"/>
    <w:rsid w:val="00837131"/>
    <w:rsid w:val="00846B98"/>
    <w:rsid w:val="00850D19"/>
    <w:rsid w:val="008532D0"/>
    <w:rsid w:val="008570B1"/>
    <w:rsid w:val="0086041B"/>
    <w:rsid w:val="00865A27"/>
    <w:rsid w:val="00870F8C"/>
    <w:rsid w:val="0087207A"/>
    <w:rsid w:val="00882713"/>
    <w:rsid w:val="008953F0"/>
    <w:rsid w:val="00896D3D"/>
    <w:rsid w:val="008A0460"/>
    <w:rsid w:val="008A3152"/>
    <w:rsid w:val="008A5FDB"/>
    <w:rsid w:val="008B2103"/>
    <w:rsid w:val="008C36D5"/>
    <w:rsid w:val="008C5BF5"/>
    <w:rsid w:val="008C6D0B"/>
    <w:rsid w:val="008D4C6A"/>
    <w:rsid w:val="008E2E2F"/>
    <w:rsid w:val="008F73A7"/>
    <w:rsid w:val="008F7F90"/>
    <w:rsid w:val="009032C4"/>
    <w:rsid w:val="00904FF1"/>
    <w:rsid w:val="00907979"/>
    <w:rsid w:val="0091033E"/>
    <w:rsid w:val="00916400"/>
    <w:rsid w:val="009326B0"/>
    <w:rsid w:val="00933258"/>
    <w:rsid w:val="009376CB"/>
    <w:rsid w:val="00945279"/>
    <w:rsid w:val="0095063C"/>
    <w:rsid w:val="0095411E"/>
    <w:rsid w:val="0095710F"/>
    <w:rsid w:val="00957D04"/>
    <w:rsid w:val="009640DC"/>
    <w:rsid w:val="00970135"/>
    <w:rsid w:val="00971501"/>
    <w:rsid w:val="00973412"/>
    <w:rsid w:val="00974E7A"/>
    <w:rsid w:val="00983B67"/>
    <w:rsid w:val="00985C61"/>
    <w:rsid w:val="009A032F"/>
    <w:rsid w:val="009A7CBC"/>
    <w:rsid w:val="009B39E2"/>
    <w:rsid w:val="009C0E16"/>
    <w:rsid w:val="009C301A"/>
    <w:rsid w:val="009D654E"/>
    <w:rsid w:val="009D7AE6"/>
    <w:rsid w:val="009E00F9"/>
    <w:rsid w:val="009E621B"/>
    <w:rsid w:val="009E6EB4"/>
    <w:rsid w:val="009E755E"/>
    <w:rsid w:val="009F0C34"/>
    <w:rsid w:val="009F1BC5"/>
    <w:rsid w:val="00A00B0D"/>
    <w:rsid w:val="00A12936"/>
    <w:rsid w:val="00A268DB"/>
    <w:rsid w:val="00A31D54"/>
    <w:rsid w:val="00A35C0D"/>
    <w:rsid w:val="00A40D4E"/>
    <w:rsid w:val="00A43BFD"/>
    <w:rsid w:val="00A43FB7"/>
    <w:rsid w:val="00A558DC"/>
    <w:rsid w:val="00A67B2E"/>
    <w:rsid w:val="00A7066D"/>
    <w:rsid w:val="00A86BD1"/>
    <w:rsid w:val="00AA495D"/>
    <w:rsid w:val="00AB1146"/>
    <w:rsid w:val="00AD4AC6"/>
    <w:rsid w:val="00AD678B"/>
    <w:rsid w:val="00AE3D16"/>
    <w:rsid w:val="00AF09B3"/>
    <w:rsid w:val="00AF6935"/>
    <w:rsid w:val="00B00A86"/>
    <w:rsid w:val="00B0264C"/>
    <w:rsid w:val="00B07E59"/>
    <w:rsid w:val="00B159D3"/>
    <w:rsid w:val="00B17418"/>
    <w:rsid w:val="00B20EA7"/>
    <w:rsid w:val="00B23B40"/>
    <w:rsid w:val="00B40313"/>
    <w:rsid w:val="00B414C5"/>
    <w:rsid w:val="00B45CE9"/>
    <w:rsid w:val="00B504E6"/>
    <w:rsid w:val="00B523CF"/>
    <w:rsid w:val="00B527B5"/>
    <w:rsid w:val="00B52A63"/>
    <w:rsid w:val="00B54FFE"/>
    <w:rsid w:val="00B57477"/>
    <w:rsid w:val="00B604C0"/>
    <w:rsid w:val="00B62516"/>
    <w:rsid w:val="00B63F04"/>
    <w:rsid w:val="00BA345A"/>
    <w:rsid w:val="00BB2E17"/>
    <w:rsid w:val="00BD17D2"/>
    <w:rsid w:val="00BD3EAF"/>
    <w:rsid w:val="00BE6E7A"/>
    <w:rsid w:val="00BF0632"/>
    <w:rsid w:val="00BF7ECE"/>
    <w:rsid w:val="00C06AE0"/>
    <w:rsid w:val="00C07809"/>
    <w:rsid w:val="00C109FE"/>
    <w:rsid w:val="00C335D1"/>
    <w:rsid w:val="00C35F53"/>
    <w:rsid w:val="00C37B4C"/>
    <w:rsid w:val="00C4100C"/>
    <w:rsid w:val="00C4417B"/>
    <w:rsid w:val="00C54AE2"/>
    <w:rsid w:val="00C551B2"/>
    <w:rsid w:val="00C65214"/>
    <w:rsid w:val="00C656CB"/>
    <w:rsid w:val="00C7076C"/>
    <w:rsid w:val="00C747B3"/>
    <w:rsid w:val="00C76DAA"/>
    <w:rsid w:val="00C91AA7"/>
    <w:rsid w:val="00C938AA"/>
    <w:rsid w:val="00CB58E3"/>
    <w:rsid w:val="00CC2981"/>
    <w:rsid w:val="00CC39E3"/>
    <w:rsid w:val="00CC3CB7"/>
    <w:rsid w:val="00CD192D"/>
    <w:rsid w:val="00CD5707"/>
    <w:rsid w:val="00CE14F4"/>
    <w:rsid w:val="00CF0589"/>
    <w:rsid w:val="00CF62EA"/>
    <w:rsid w:val="00CF67A0"/>
    <w:rsid w:val="00D02FE5"/>
    <w:rsid w:val="00D045A0"/>
    <w:rsid w:val="00D1582A"/>
    <w:rsid w:val="00D20FE8"/>
    <w:rsid w:val="00D34F44"/>
    <w:rsid w:val="00D369F4"/>
    <w:rsid w:val="00D3761A"/>
    <w:rsid w:val="00D46BAC"/>
    <w:rsid w:val="00D53F72"/>
    <w:rsid w:val="00D54D1B"/>
    <w:rsid w:val="00D631D2"/>
    <w:rsid w:val="00D71CD5"/>
    <w:rsid w:val="00D91D54"/>
    <w:rsid w:val="00D944E8"/>
    <w:rsid w:val="00DA2B15"/>
    <w:rsid w:val="00DA3FF4"/>
    <w:rsid w:val="00DA6B81"/>
    <w:rsid w:val="00DB0913"/>
    <w:rsid w:val="00DC3A1A"/>
    <w:rsid w:val="00DD01BA"/>
    <w:rsid w:val="00DE568C"/>
    <w:rsid w:val="00DE661E"/>
    <w:rsid w:val="00DF0ECB"/>
    <w:rsid w:val="00E02032"/>
    <w:rsid w:val="00E12FC1"/>
    <w:rsid w:val="00E221E3"/>
    <w:rsid w:val="00E242EF"/>
    <w:rsid w:val="00E25488"/>
    <w:rsid w:val="00E30413"/>
    <w:rsid w:val="00E30A75"/>
    <w:rsid w:val="00E3468B"/>
    <w:rsid w:val="00E34B79"/>
    <w:rsid w:val="00E41CC2"/>
    <w:rsid w:val="00E467E1"/>
    <w:rsid w:val="00E46F42"/>
    <w:rsid w:val="00E46FDF"/>
    <w:rsid w:val="00E555C0"/>
    <w:rsid w:val="00E7142E"/>
    <w:rsid w:val="00E90F33"/>
    <w:rsid w:val="00E967D9"/>
    <w:rsid w:val="00EA314D"/>
    <w:rsid w:val="00EA4E5D"/>
    <w:rsid w:val="00EA60A1"/>
    <w:rsid w:val="00EA673B"/>
    <w:rsid w:val="00EB1485"/>
    <w:rsid w:val="00EB6A82"/>
    <w:rsid w:val="00ED0F0E"/>
    <w:rsid w:val="00ED1466"/>
    <w:rsid w:val="00ED2796"/>
    <w:rsid w:val="00EE33D2"/>
    <w:rsid w:val="00EE35E5"/>
    <w:rsid w:val="00EF326F"/>
    <w:rsid w:val="00EF4056"/>
    <w:rsid w:val="00F00467"/>
    <w:rsid w:val="00F03B91"/>
    <w:rsid w:val="00F05E7E"/>
    <w:rsid w:val="00F139FD"/>
    <w:rsid w:val="00F1697F"/>
    <w:rsid w:val="00F20436"/>
    <w:rsid w:val="00F214C6"/>
    <w:rsid w:val="00F27039"/>
    <w:rsid w:val="00F3126A"/>
    <w:rsid w:val="00F356CC"/>
    <w:rsid w:val="00F405CE"/>
    <w:rsid w:val="00F54F4F"/>
    <w:rsid w:val="00F5533D"/>
    <w:rsid w:val="00F602E7"/>
    <w:rsid w:val="00F60F9B"/>
    <w:rsid w:val="00F624DF"/>
    <w:rsid w:val="00F669DF"/>
    <w:rsid w:val="00F76F45"/>
    <w:rsid w:val="00F90EDC"/>
    <w:rsid w:val="00F9555E"/>
    <w:rsid w:val="00FA3ED3"/>
    <w:rsid w:val="00FA6456"/>
    <w:rsid w:val="00FB01E1"/>
    <w:rsid w:val="00FB15A2"/>
    <w:rsid w:val="00FB39B4"/>
    <w:rsid w:val="00FB4C8C"/>
    <w:rsid w:val="00FB4E44"/>
    <w:rsid w:val="00FC4CCC"/>
    <w:rsid w:val="00FD1C70"/>
    <w:rsid w:val="00FD2FD2"/>
    <w:rsid w:val="00FE3FF7"/>
    <w:rsid w:val="00FF0ACC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6247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EE3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955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A398C"/>
    <w:pPr>
      <w:jc w:val="both"/>
    </w:pPr>
    <w:rPr>
      <w:rFonts w:ascii="Arial" w:hAnsi="Arial"/>
      <w:b/>
    </w:rPr>
  </w:style>
  <w:style w:type="paragraph" w:styleId="Standardeinzug">
    <w:name w:val="Normal Indent"/>
    <w:basedOn w:val="Standard"/>
    <w:rsid w:val="006A398C"/>
    <w:pPr>
      <w:ind w:left="708"/>
    </w:pPr>
    <w:rPr>
      <w:rFonts w:ascii="Arial" w:hAnsi="Arial"/>
    </w:rPr>
  </w:style>
  <w:style w:type="paragraph" w:styleId="Kopfzeile">
    <w:name w:val="header"/>
    <w:basedOn w:val="Standard"/>
    <w:rsid w:val="006A398C"/>
    <w:pPr>
      <w:tabs>
        <w:tab w:val="center" w:pos="4819"/>
        <w:tab w:val="right" w:pos="9071"/>
      </w:tabs>
    </w:pPr>
    <w:rPr>
      <w:rFonts w:ascii="Arial" w:hAnsi="Arial"/>
    </w:rPr>
  </w:style>
  <w:style w:type="paragraph" w:styleId="Fuzeile">
    <w:name w:val="footer"/>
    <w:basedOn w:val="Standard"/>
    <w:rsid w:val="006A398C"/>
    <w:pPr>
      <w:tabs>
        <w:tab w:val="center" w:pos="4535"/>
        <w:tab w:val="right" w:pos="9071"/>
      </w:tabs>
    </w:pPr>
    <w:rPr>
      <w:rFonts w:ascii="Arial" w:hAnsi="Arial"/>
    </w:rPr>
  </w:style>
  <w:style w:type="paragraph" w:styleId="Textkrper2">
    <w:name w:val="Body Text 2"/>
    <w:basedOn w:val="Standard"/>
    <w:rsid w:val="006A398C"/>
    <w:rPr>
      <w:rFonts w:ascii="Arial" w:hAnsi="Arial" w:cs="Arial"/>
    </w:rPr>
  </w:style>
  <w:style w:type="paragraph" w:customStyle="1" w:styleId="Standard1">
    <w:name w:val="Standard1"/>
    <w:basedOn w:val="Standard"/>
    <w:rsid w:val="000D4BD5"/>
    <w:rPr>
      <w:rFonts w:ascii="Arial" w:hAnsi="Arial" w:cs="Arial"/>
      <w:b/>
    </w:rPr>
  </w:style>
  <w:style w:type="paragraph" w:customStyle="1" w:styleId="Formatvorlage1">
    <w:name w:val="Formatvorlage1"/>
    <w:basedOn w:val="Standard"/>
    <w:rsid w:val="000D4BD5"/>
    <w:rPr>
      <w:rFonts w:cs="Arial"/>
      <w:b/>
    </w:rPr>
  </w:style>
  <w:style w:type="paragraph" w:styleId="Sprechblasentext">
    <w:name w:val="Balloon Text"/>
    <w:basedOn w:val="Standard"/>
    <w:semiHidden/>
    <w:rsid w:val="0045215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3F3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rsid w:val="00F9555E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styleId="Dokumentstruktur">
    <w:name w:val="Document Map"/>
    <w:basedOn w:val="Standard"/>
    <w:semiHidden/>
    <w:rsid w:val="00046CB3"/>
    <w:pPr>
      <w:shd w:val="clear" w:color="auto" w:fill="000080"/>
    </w:pPr>
    <w:rPr>
      <w:rFonts w:ascii="Tahoma" w:hAnsi="Tahoma" w:cs="Tahoma"/>
    </w:rPr>
  </w:style>
  <w:style w:type="character" w:customStyle="1" w:styleId="MapleInput">
    <w:name w:val="Maple Input"/>
    <w:uiPriority w:val="99"/>
    <w:rsid w:val="00D71CD5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uiPriority w:val="99"/>
    <w:rsid w:val="00D71CD5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customStyle="1" w:styleId="MaplePlot">
    <w:name w:val="Maple Plot"/>
    <w:next w:val="MapleOutput"/>
    <w:rsid w:val="00D71CD5"/>
    <w:pPr>
      <w:autoSpaceDE w:val="0"/>
      <w:autoSpaceDN w:val="0"/>
      <w:adjustRightInd w:val="0"/>
      <w:jc w:val="center"/>
    </w:pPr>
    <w:rPr>
      <w:color w:val="000000"/>
      <w:sz w:val="24"/>
      <w:szCs w:val="24"/>
      <w:lang w:val="en-US"/>
    </w:rPr>
  </w:style>
  <w:style w:type="character" w:styleId="Seitenzahl">
    <w:name w:val="page number"/>
    <w:basedOn w:val="Absatz-Standardschriftart"/>
    <w:rsid w:val="00D71CD5"/>
  </w:style>
  <w:style w:type="character" w:customStyle="1" w:styleId="berschrift1Zchn">
    <w:name w:val="Überschrift 1 Zchn"/>
    <w:basedOn w:val="Absatz-Standardschriftart"/>
    <w:link w:val="berschrift1"/>
    <w:rsid w:val="00EE35E5"/>
    <w:rPr>
      <w:rFonts w:ascii="Arial" w:hAnsi="Arial" w:cs="Arial"/>
      <w:b/>
      <w:bCs/>
      <w:kern w:val="32"/>
      <w:sz w:val="32"/>
      <w:szCs w:val="32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fh-karlsruhe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908C-2D1A-4D3C-98EA-9B1C5947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 Wintersemester 2002</vt:lpstr>
    </vt:vector>
  </TitlesOfParts>
  <Company>FH Karlsruhe Softwarelab. HIT</Company>
  <LinksUpToDate>false</LinksUpToDate>
  <CharactersWithSpaces>3368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http://www.fh-karlsruhe.de/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 Wintersemester 2002</dc:title>
  <dc:subject/>
  <dc:creator>Prof. J. Walter</dc:creator>
  <cp:keywords/>
  <dc:description/>
  <cp:lastModifiedBy>Prof. J. Walter</cp:lastModifiedBy>
  <cp:revision>3</cp:revision>
  <cp:lastPrinted>2008-01-16T18:22:00Z</cp:lastPrinted>
  <dcterms:created xsi:type="dcterms:W3CDTF">2008-01-26T18:12:00Z</dcterms:created>
  <dcterms:modified xsi:type="dcterms:W3CDTF">2008-01-27T13:58:00Z</dcterms:modified>
</cp:coreProperties>
</file>