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A" w:rsidRPr="002E54B0" w:rsidRDefault="00FB421A" w:rsidP="006E4642"/>
    <w:p w:rsidR="00FB421A" w:rsidRPr="002E54B0" w:rsidRDefault="00FB421A" w:rsidP="00C465DB">
      <w:pPr>
        <w:ind w:left="1560"/>
        <w:jc w:val="center"/>
        <w:rPr>
          <w:b/>
        </w:rPr>
      </w:pP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Prüfung: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µ-Computertechnik</w:t>
      </w:r>
      <w:r w:rsidR="00ED02DB" w:rsidRPr="002E54B0">
        <w:rPr>
          <w:b/>
          <w:sz w:val="24"/>
        </w:rPr>
        <w:t xml:space="preserve"> - </w:t>
      </w:r>
      <w:r w:rsidR="00E37C7A">
        <w:rPr>
          <w:b/>
          <w:sz w:val="24"/>
        </w:rPr>
        <w:t>Diplom</w:t>
      </w: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Termin: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1A4715">
        <w:rPr>
          <w:b/>
          <w:sz w:val="24"/>
        </w:rPr>
        <w:t>Donner</w:t>
      </w:r>
      <w:r w:rsidR="001F251B" w:rsidRPr="002E54B0">
        <w:rPr>
          <w:b/>
          <w:sz w:val="24"/>
        </w:rPr>
        <w:t>s</w:t>
      </w:r>
      <w:r w:rsidR="00E931D8" w:rsidRPr="002E54B0">
        <w:rPr>
          <w:b/>
          <w:sz w:val="24"/>
        </w:rPr>
        <w:t>tag</w:t>
      </w:r>
      <w:r w:rsidR="00F8526E" w:rsidRPr="002E54B0">
        <w:rPr>
          <w:b/>
          <w:sz w:val="24"/>
        </w:rPr>
        <w:t xml:space="preserve">, </w:t>
      </w:r>
      <w:r w:rsidR="001A4715">
        <w:rPr>
          <w:b/>
          <w:sz w:val="24"/>
        </w:rPr>
        <w:t>10</w:t>
      </w:r>
      <w:r w:rsidR="008202CE" w:rsidRPr="002E54B0">
        <w:rPr>
          <w:b/>
          <w:sz w:val="24"/>
        </w:rPr>
        <w:t>.0</w:t>
      </w:r>
      <w:r w:rsidR="001A4715">
        <w:rPr>
          <w:b/>
          <w:sz w:val="24"/>
        </w:rPr>
        <w:t>7</w:t>
      </w:r>
      <w:r w:rsidR="00F8526E" w:rsidRPr="002E54B0">
        <w:rPr>
          <w:b/>
          <w:sz w:val="24"/>
        </w:rPr>
        <w:t>.200</w:t>
      </w:r>
      <w:r w:rsidR="001F251B" w:rsidRPr="002E54B0">
        <w:rPr>
          <w:b/>
          <w:sz w:val="24"/>
        </w:rPr>
        <w:t>8</w:t>
      </w:r>
      <w:r w:rsidR="000E1180" w:rsidRPr="002E54B0">
        <w:rPr>
          <w:b/>
          <w:sz w:val="24"/>
        </w:rPr>
        <w:t xml:space="preserve">; </w:t>
      </w:r>
      <w:r w:rsidR="001F251B" w:rsidRPr="002E54B0">
        <w:rPr>
          <w:b/>
          <w:sz w:val="24"/>
        </w:rPr>
        <w:t>11:00-13:00</w:t>
      </w:r>
    </w:p>
    <w:p w:rsidR="00FB421A" w:rsidRPr="002E54B0" w:rsidRDefault="006E4642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Prüfer: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Prof. Walter</w:t>
      </w:r>
    </w:p>
    <w:p w:rsidR="00FB421A" w:rsidRPr="002E54B0" w:rsidRDefault="00C465DB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Hilfsmittel:</w:t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beliebig</w:t>
      </w:r>
      <w:r w:rsidR="001F251B" w:rsidRPr="002E54B0">
        <w:rPr>
          <w:b/>
          <w:sz w:val="24"/>
        </w:rPr>
        <w:t>, keine Kommunikationsmittel</w:t>
      </w:r>
    </w:p>
    <w:p w:rsidR="00FB421A" w:rsidRPr="002E54B0" w:rsidRDefault="00FB421A" w:rsidP="00C465DB">
      <w:pPr>
        <w:ind w:left="1560"/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Vorname: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 w:rsidP="00B264D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Studiengang:</w:t>
      </w:r>
      <w:r w:rsidRPr="002E54B0">
        <w:rPr>
          <w:b/>
          <w:sz w:val="24"/>
        </w:rPr>
        <w:tab/>
        <w:t>_________________________</w:t>
      </w:r>
    </w:p>
    <w:p w:rsidR="00E44F02" w:rsidRPr="002E54B0" w:rsidRDefault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E44F02" w:rsidRPr="002E54B0" w:rsidRDefault="00A61A3C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Labor:</w:t>
      </w:r>
      <w:r w:rsidR="00E44F02" w:rsidRPr="002E54B0">
        <w:rPr>
          <w:b/>
          <w:sz w:val="24"/>
        </w:rPr>
        <w:tab/>
      </w:r>
      <w:r w:rsidRPr="002E54B0">
        <w:rPr>
          <w:b/>
          <w:sz w:val="24"/>
        </w:rPr>
        <w:t xml:space="preserve">        </w:t>
      </w:r>
      <w:r w:rsidR="00E44F02" w:rsidRPr="002E54B0">
        <w:rPr>
          <w:b/>
          <w:sz w:val="24"/>
        </w:rPr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3A4660" w:rsidRPr="002E54B0" w:rsidRDefault="00A61A3C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USB-Stick</w:t>
      </w:r>
      <w:r w:rsidR="003A4660" w:rsidRPr="002E54B0">
        <w:rPr>
          <w:b/>
          <w:sz w:val="24"/>
        </w:rPr>
        <w:t>:</w:t>
      </w:r>
      <w:r w:rsidR="003A4660" w:rsidRPr="002E54B0">
        <w:rPr>
          <w:b/>
          <w:sz w:val="24"/>
        </w:rPr>
        <w:tab/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E44F02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überprüfen Sie, ob alle Protokolle de</w:t>
      </w:r>
      <w:r w:rsidR="00533DDD" w:rsidRPr="002E54B0">
        <w:rPr>
          <w:sz w:val="16"/>
          <w:szCs w:val="16"/>
        </w:rPr>
        <w:t xml:space="preserve">s Labors </w:t>
      </w:r>
      <w:r w:rsidRPr="002E54B0">
        <w:rPr>
          <w:sz w:val="16"/>
          <w:szCs w:val="16"/>
        </w:rPr>
        <w:t>in den Webseiten sind, inkl. Protokoll der Präsentation</w:t>
      </w:r>
    </w:p>
    <w:p w:rsidR="00FB421A" w:rsidRPr="002E54B0" w:rsidRDefault="00FB421A" w:rsidP="003A4660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keine rote Farbe verwenden</w:t>
      </w:r>
    </w:p>
    <w:p w:rsidR="00FB421A" w:rsidRPr="002E54B0" w:rsidRDefault="00FB421A">
      <w:pPr>
        <w:jc w:val="center"/>
        <w:rPr>
          <w:sz w:val="24"/>
        </w:rPr>
      </w:pPr>
    </w:p>
    <w:p w:rsidR="00FB421A" w:rsidRPr="002E54B0" w:rsidRDefault="00014D7B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(nicht ausfüllen)</w:t>
      </w:r>
      <w:r w:rsidR="00FB421A" w:rsidRPr="002E54B0">
        <w:rPr>
          <w:sz w:val="16"/>
          <w:szCs w:val="16"/>
        </w:rPr>
        <w:t>!</w:t>
      </w:r>
    </w:p>
    <w:p w:rsidR="00FB421A" w:rsidRPr="002E54B0" w:rsidRDefault="00FB421A">
      <w:pPr>
        <w:jc w:val="center"/>
        <w:rPr>
          <w:b/>
          <w:sz w:val="24"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B421A" w:rsidRPr="002E54B0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erreichte Punkte</w:t>
            </w: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464418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61167"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D61167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E5F39" w:rsidP="00E37C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4644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D611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</w:tbl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jc w:val="center"/>
        <w:rPr>
          <w:b/>
        </w:rPr>
      </w:pPr>
      <w:r w:rsidRPr="002E54B0">
        <w:rPr>
          <w:b/>
        </w:rPr>
        <w:t xml:space="preserve">Bearbeiten Sie die Aufgaben nur, falls Sie keine gesundheitlichen Beschwerden haben. </w:t>
      </w:r>
    </w:p>
    <w:p w:rsidR="00FB421A" w:rsidRPr="002E54B0" w:rsidRDefault="00FB421A">
      <w:pPr>
        <w:jc w:val="center"/>
        <w:rPr>
          <w:b/>
        </w:rPr>
      </w:pPr>
    </w:p>
    <w:p w:rsidR="00FB421A" w:rsidRPr="002E54B0" w:rsidRDefault="00FB421A" w:rsidP="00B264DB">
      <w:pPr>
        <w:jc w:val="center"/>
        <w:rPr>
          <w:b/>
        </w:rPr>
      </w:pPr>
      <w:r w:rsidRPr="002E54B0">
        <w:rPr>
          <w:b/>
        </w:rPr>
        <w:t>Viel Erfolg</w:t>
      </w:r>
      <w:r w:rsidR="00B264DB" w:rsidRPr="002E54B0">
        <w:rPr>
          <w:b/>
        </w:rPr>
        <w:t>!</w:t>
      </w:r>
    </w:p>
    <w:p w:rsidR="00FB421A" w:rsidRPr="002E54B0" w:rsidRDefault="00FB421A">
      <w:pPr>
        <w:ind w:left="3119"/>
        <w:rPr>
          <w:b/>
        </w:rPr>
      </w:pPr>
    </w:p>
    <w:p w:rsidR="009D4DC8" w:rsidRPr="002E54B0" w:rsidRDefault="00FB421A" w:rsidP="00A61A3C">
      <w:pPr>
        <w:rPr>
          <w:b/>
        </w:rPr>
      </w:pPr>
      <w:r w:rsidRPr="002E54B0">
        <w:rPr>
          <w:b/>
        </w:rPr>
        <w:t>Bemerkungen:</w:t>
      </w:r>
      <w:r w:rsidR="00A61A3C" w:rsidRPr="002E54B0">
        <w:rPr>
          <w:b/>
        </w:rPr>
        <w:t xml:space="preserve"> </w:t>
      </w:r>
      <w:r w:rsidR="005A62E5" w:rsidRPr="002E54B0">
        <w:rPr>
          <w:b/>
        </w:rPr>
        <w:t xml:space="preserve">Leeren Sie bei Prüfungsbeginn den Stick. </w:t>
      </w:r>
      <w:r w:rsidR="00A61A3C" w:rsidRPr="002E54B0">
        <w:rPr>
          <w:b/>
        </w:rPr>
        <w:t xml:space="preserve">Bitte </w:t>
      </w:r>
      <w:r w:rsidR="009D4DC8" w:rsidRPr="002E54B0">
        <w:rPr>
          <w:b/>
        </w:rPr>
        <w:t xml:space="preserve">erstellen Sie die Lösungen auf der eigenen Festplatte und kopieren diese anschließend auf den Stick. </w:t>
      </w:r>
    </w:p>
    <w:p w:rsidR="00A61A3C" w:rsidRPr="002E54B0" w:rsidRDefault="009D4DC8" w:rsidP="00A61A3C">
      <w:pPr>
        <w:rPr>
          <w:b/>
        </w:rPr>
      </w:pPr>
      <w:r w:rsidRPr="002E54B0">
        <w:rPr>
          <w:b/>
        </w:rPr>
        <w:t>Schreiben Sie in jeden Programmkopf ihren Namen! Bei nicht vorhandenem Namen wird die Lösung NICHT gewertet.</w:t>
      </w:r>
    </w:p>
    <w:p w:rsidR="00FB421A" w:rsidRPr="002E54B0" w:rsidRDefault="00FB421A">
      <w:pPr>
        <w:rPr>
          <w:b/>
        </w:rPr>
      </w:pPr>
    </w:p>
    <w:p w:rsidR="00027DD5" w:rsidRPr="002E54B0" w:rsidRDefault="00027DD5" w:rsidP="00F5524C"/>
    <w:p w:rsidR="0017320D" w:rsidRPr="002E54B0" w:rsidRDefault="00EB0C66" w:rsidP="00EB0C66">
      <w:pPr>
        <w:pStyle w:val="berschrift1"/>
        <w:rPr>
          <w:rFonts w:ascii="Verdana" w:hAnsi="Verdana"/>
          <w:u w:val="none"/>
        </w:rPr>
      </w:pPr>
      <w:r w:rsidRPr="002E54B0">
        <w:rPr>
          <w:rFonts w:ascii="Verdana" w:hAnsi="Verdana"/>
          <w:u w:val="none"/>
        </w:rPr>
        <w:br w:type="page"/>
      </w:r>
      <w:r w:rsidRPr="002E54B0">
        <w:rPr>
          <w:rFonts w:ascii="Verdana" w:hAnsi="Verdana"/>
          <w:u w:val="none"/>
        </w:rPr>
        <w:lastRenderedPageBreak/>
        <w:t xml:space="preserve">1. </w:t>
      </w:r>
      <w:r w:rsidR="0017320D" w:rsidRPr="002E54B0">
        <w:rPr>
          <w:rFonts w:ascii="Verdana" w:hAnsi="Verdana"/>
          <w:u w:val="none"/>
        </w:rPr>
        <w:t>8</w:t>
      </w:r>
      <w:smartTag w:uri="schemas-web-de/Smarttags" w:element="AcwSmarttag">
        <w:smartTagPr>
          <w:attr w:name="DisplayNumber" w:val="051/80535"/>
          <w:attr w:name="CanonicalNumber" w:val="051/80535"/>
        </w:smartTagPr>
        <w:r w:rsidR="0017320D" w:rsidRPr="002E54B0">
          <w:rPr>
            <w:rFonts w:ascii="Verdana" w:hAnsi="Verdana"/>
            <w:u w:val="none"/>
          </w:rPr>
          <w:t>051/80535</w:t>
        </w:r>
      </w:smartTag>
      <w:r w:rsidR="0017320D" w:rsidRPr="002E54B0">
        <w:rPr>
          <w:rFonts w:ascii="Verdana" w:hAnsi="Verdana"/>
          <w:u w:val="none"/>
        </w:rPr>
        <w:t xml:space="preserve"> </w:t>
      </w:r>
      <w:r w:rsidR="001F251B" w:rsidRPr="002E54B0">
        <w:rPr>
          <w:rFonts w:ascii="Verdana" w:hAnsi="Verdana"/>
          <w:u w:val="none"/>
        </w:rPr>
        <w:t>Assembler</w:t>
      </w:r>
      <w:r w:rsidR="005E3AB6" w:rsidRPr="002E54B0">
        <w:rPr>
          <w:rFonts w:ascii="Verdana" w:hAnsi="Verdana"/>
          <w:u w:val="none"/>
        </w:rPr>
        <w:t xml:space="preserve"> „</w:t>
      </w:r>
      <w:r w:rsidR="001A4715">
        <w:rPr>
          <w:rFonts w:ascii="Verdana" w:hAnsi="Verdana"/>
          <w:u w:val="none"/>
        </w:rPr>
        <w:t>KARTSIM</w:t>
      </w:r>
      <w:r w:rsidR="00A07061">
        <w:rPr>
          <w:rFonts w:ascii="Verdana" w:hAnsi="Verdana"/>
          <w:u w:val="none"/>
        </w:rPr>
        <w:t>.ASM</w:t>
      </w:r>
      <w:r w:rsidR="005E3AB6" w:rsidRPr="002E54B0">
        <w:rPr>
          <w:rFonts w:ascii="Verdana" w:hAnsi="Verdana"/>
          <w:u w:val="none"/>
        </w:rPr>
        <w:t xml:space="preserve">“ </w:t>
      </w:r>
      <w:r w:rsidR="00B610F2" w:rsidRPr="002E54B0">
        <w:rPr>
          <w:rFonts w:ascii="Verdana" w:hAnsi="Verdana"/>
          <w:u w:val="none"/>
        </w:rPr>
        <w:t xml:space="preserve"> </w:t>
      </w:r>
      <w:r w:rsidR="008B139D" w:rsidRPr="002E54B0">
        <w:rPr>
          <w:rFonts w:ascii="Verdana" w:hAnsi="Verdana"/>
          <w:u w:val="none"/>
        </w:rPr>
        <w:tab/>
      </w:r>
      <w:r w:rsidR="00464418">
        <w:rPr>
          <w:rFonts w:ascii="Verdana" w:hAnsi="Verdana"/>
          <w:u w:val="none"/>
        </w:rPr>
        <w:t>1</w:t>
      </w:r>
      <w:r w:rsidR="00D61167">
        <w:rPr>
          <w:rFonts w:ascii="Verdana" w:hAnsi="Verdana"/>
          <w:u w:val="none"/>
        </w:rPr>
        <w:t>3</w:t>
      </w:r>
      <w:r w:rsidR="0043564C" w:rsidRPr="002E54B0">
        <w:rPr>
          <w:rFonts w:ascii="Verdana" w:hAnsi="Verdana"/>
          <w:u w:val="none"/>
        </w:rPr>
        <w:t xml:space="preserve"> P</w:t>
      </w:r>
      <w:r w:rsidR="008B139D" w:rsidRPr="002E54B0">
        <w:rPr>
          <w:rFonts w:ascii="Verdana" w:hAnsi="Verdana"/>
          <w:u w:val="none"/>
        </w:rPr>
        <w:t>unkte</w:t>
      </w:r>
      <w:r w:rsidR="0017320D" w:rsidRPr="002E54B0">
        <w:rPr>
          <w:rFonts w:ascii="Verdana" w:hAnsi="Verdana"/>
          <w:u w:val="none"/>
        </w:rPr>
        <w:tab/>
      </w:r>
      <w:r w:rsidR="00181A21" w:rsidRPr="002E54B0">
        <w:rPr>
          <w:rFonts w:ascii="Verdana" w:hAnsi="Verdana"/>
          <w:sz w:val="32"/>
          <w:u w:val="none"/>
        </w:rPr>
        <w:fldChar w:fldCharType="begin"/>
      </w:r>
      <w:r w:rsidR="0017320D" w:rsidRPr="002E54B0">
        <w:rPr>
          <w:rFonts w:ascii="Verdana" w:hAnsi="Verdana"/>
          <w:sz w:val="32"/>
          <w:u w:val="none"/>
        </w:rPr>
        <w:instrText>SYMBOL 83 \f "Symbol"</w:instrText>
      </w:r>
      <w:r w:rsidR="00181A21" w:rsidRPr="002E54B0">
        <w:rPr>
          <w:rFonts w:ascii="Verdana" w:hAnsi="Verdana"/>
          <w:sz w:val="32"/>
          <w:u w:val="none"/>
        </w:rPr>
        <w:fldChar w:fldCharType="end"/>
      </w:r>
      <w:r w:rsidR="0017320D" w:rsidRPr="002E54B0">
        <w:rPr>
          <w:rFonts w:ascii="Verdana" w:hAnsi="Verdana"/>
          <w:sz w:val="32"/>
          <w:u w:val="none"/>
        </w:rPr>
        <w:t>___</w:t>
      </w:r>
    </w:p>
    <w:p w:rsidR="0017320D" w:rsidRPr="002E54B0" w:rsidRDefault="0017320D" w:rsidP="00F5524C"/>
    <w:p w:rsidR="00276991" w:rsidRDefault="001A4715" w:rsidP="0043564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Das Ausgangssignal von vier Lasersensoren</w:t>
      </w:r>
      <w:r w:rsidR="00A100AA">
        <w:rPr>
          <w:rFonts w:cs="Tahoma"/>
        </w:rPr>
        <w:t xml:space="preserve"> mit TTL-Signalaufbereitung</w:t>
      </w:r>
      <w:r>
        <w:rPr>
          <w:rFonts w:cs="Tahoma"/>
        </w:rPr>
        <w:t xml:space="preserve"> </w:t>
      </w:r>
      <w:r w:rsidR="0029715A">
        <w:rPr>
          <w:rFonts w:cs="Tahoma"/>
        </w:rPr>
        <w:t xml:space="preserve">bei einem Fahrzeug </w:t>
      </w:r>
      <w:r>
        <w:rPr>
          <w:rFonts w:cs="Tahoma"/>
        </w:rPr>
        <w:t>soll simuliert werden.</w:t>
      </w:r>
      <w:r w:rsidR="00F47601">
        <w:rPr>
          <w:rFonts w:cs="Tahoma"/>
        </w:rPr>
        <w:t xml:space="preserve"> </w:t>
      </w:r>
      <w:r w:rsidR="00A07061">
        <w:rPr>
          <w:rFonts w:cs="Tahoma"/>
        </w:rPr>
        <w:t xml:space="preserve">Ein 80535-Controller </w:t>
      </w:r>
      <w:r w:rsidR="00630032">
        <w:rPr>
          <w:rFonts w:cs="Tahoma"/>
        </w:rPr>
        <w:t xml:space="preserve">EURO-535 </w:t>
      </w:r>
      <w:r w:rsidR="00A07061">
        <w:rPr>
          <w:rFonts w:cs="Tahoma"/>
        </w:rPr>
        <w:t xml:space="preserve">führt diese Simulation durch. </w:t>
      </w:r>
      <w:r w:rsidR="0029715A">
        <w:rPr>
          <w:rFonts w:cs="Tahoma"/>
        </w:rPr>
        <w:t>Folgende Kenndaten</w:t>
      </w:r>
      <w:r w:rsidR="00A07061">
        <w:rPr>
          <w:rFonts w:cs="Tahoma"/>
        </w:rPr>
        <w:t xml:space="preserve"> für das E-Kart</w:t>
      </w:r>
      <w:r w:rsidR="0029715A">
        <w:rPr>
          <w:rFonts w:cs="Tahoma"/>
        </w:rPr>
        <w:t xml:space="preserve"> sind gegeben.</w:t>
      </w:r>
    </w:p>
    <w:p w:rsidR="0029715A" w:rsidRDefault="0029715A" w:rsidP="0043564C">
      <w:pPr>
        <w:widowControl w:val="0"/>
        <w:autoSpaceDE w:val="0"/>
        <w:autoSpaceDN w:val="0"/>
        <w:adjustRightInd w:val="0"/>
        <w:rPr>
          <w:rFonts w:cs="Tahoma"/>
        </w:rPr>
      </w:pPr>
    </w:p>
    <w:p w:rsidR="0029715A" w:rsidRDefault="0029715A" w:rsidP="0043564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vmax=55km/h  Maximalgeschwindigkeit</w:t>
      </w:r>
    </w:p>
    <w:p w:rsidR="0029715A" w:rsidRDefault="0029715A" w:rsidP="0043564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dRAD=39,5 cm Raddurchmesser</w:t>
      </w:r>
    </w:p>
    <w:p w:rsidR="0029715A" w:rsidRPr="002E54B0" w:rsidRDefault="0029715A" w:rsidP="0043564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16= Anzahl der reflektierenden / nichtreflektierenden Flächen (Periodendauer)</w:t>
      </w:r>
    </w:p>
    <w:p w:rsidR="00000259" w:rsidRPr="002E54B0" w:rsidRDefault="00000259" w:rsidP="0043564C">
      <w:pPr>
        <w:widowControl w:val="0"/>
        <w:autoSpaceDE w:val="0"/>
        <w:autoSpaceDN w:val="0"/>
        <w:adjustRightInd w:val="0"/>
        <w:rPr>
          <w:rFonts w:cs="Tahoma"/>
        </w:rPr>
      </w:pPr>
    </w:p>
    <w:p w:rsidR="00000259" w:rsidRPr="002E54B0" w:rsidRDefault="00A100AA" w:rsidP="0000025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Zeichnen Sie das zu erwartende Signal für eine Umdrehung in das Diagramm ein. Beschriften Sie die Achsen. Beginnen Sie mit dem Low-Signal (schwarze Fläche) </w:t>
      </w:r>
    </w:p>
    <w:p w:rsidR="00000259" w:rsidRPr="002E54B0" w:rsidRDefault="00A100AA" w:rsidP="0000025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Berechnen Sie die </w:t>
      </w:r>
      <w:r w:rsidR="007716CD">
        <w:rPr>
          <w:rFonts w:cs="Tahoma"/>
        </w:rPr>
        <w:t>kleinste auftretende Periodendauer</w:t>
      </w:r>
    </w:p>
    <w:p w:rsidR="004C51E3" w:rsidRPr="004C51E3" w:rsidRDefault="004C51E3" w:rsidP="004C51E3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 w:rsidRPr="004C51E3">
        <w:rPr>
          <w:rFonts w:cs="Tahoma"/>
        </w:rPr>
        <w:t>Schreiben Sie die PDL für „KARTSIM</w:t>
      </w:r>
      <w:r w:rsidR="00A07061">
        <w:rPr>
          <w:rFonts w:cs="Tahoma"/>
        </w:rPr>
        <w:t>.ASM</w:t>
      </w:r>
      <w:r w:rsidRPr="004C51E3">
        <w:rPr>
          <w:rFonts w:cs="Tahoma"/>
        </w:rPr>
        <w:t xml:space="preserve">“ </w:t>
      </w:r>
    </w:p>
    <w:p w:rsidR="004C51E3" w:rsidRDefault="00000259" w:rsidP="0000025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 w:rsidRPr="002E54B0">
        <w:rPr>
          <w:rFonts w:cs="Tahoma"/>
        </w:rPr>
        <w:t xml:space="preserve">Erstellen Sie </w:t>
      </w:r>
      <w:r w:rsidR="004C51E3">
        <w:rPr>
          <w:rFonts w:cs="Tahoma"/>
        </w:rPr>
        <w:t>das</w:t>
      </w:r>
      <w:r w:rsidR="007716CD">
        <w:rPr>
          <w:rFonts w:cs="Tahoma"/>
        </w:rPr>
        <w:t xml:space="preserve"> Programm</w:t>
      </w:r>
      <w:r w:rsidR="004C51E3">
        <w:rPr>
          <w:rFonts w:cs="Tahoma"/>
        </w:rPr>
        <w:t xml:space="preserve"> „KARTSIM</w:t>
      </w:r>
      <w:r w:rsidR="00A07061">
        <w:rPr>
          <w:rFonts w:cs="Tahoma"/>
        </w:rPr>
        <w:t>.ASM</w:t>
      </w:r>
      <w:r w:rsidR="004C51E3">
        <w:rPr>
          <w:rFonts w:cs="Tahoma"/>
        </w:rPr>
        <w:t>“</w:t>
      </w:r>
      <w:r w:rsidR="007716CD">
        <w:rPr>
          <w:rFonts w:cs="Tahoma"/>
        </w:rPr>
        <w:t xml:space="preserve">, welches mit Hilfe von Timer 2 </w:t>
      </w:r>
      <w:r w:rsidRPr="002E54B0">
        <w:rPr>
          <w:rFonts w:cs="Tahoma"/>
        </w:rPr>
        <w:t xml:space="preserve"> </w:t>
      </w:r>
      <w:r w:rsidR="007716CD">
        <w:rPr>
          <w:rFonts w:cs="Tahoma"/>
        </w:rPr>
        <w:t xml:space="preserve">an Port 1.1 und Port 1.2 das zu erwartende Signal bei Höchstgeschwindigkeit des Karts </w:t>
      </w:r>
      <w:r w:rsidR="004C51E3">
        <w:rPr>
          <w:rFonts w:cs="Tahoma"/>
        </w:rPr>
        <w:t>ausgibt. (Duty-Cycle 50%)</w:t>
      </w:r>
    </w:p>
    <w:p w:rsidR="00A07061" w:rsidRDefault="00A07061" w:rsidP="0000025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Überprüfen Sie das Signal im Simulator mittels des Logikanalysators.</w:t>
      </w:r>
    </w:p>
    <w:p w:rsidR="00A100AA" w:rsidRDefault="00A100AA" w:rsidP="00667036">
      <w:pPr>
        <w:rPr>
          <w:b/>
        </w:rPr>
      </w:pPr>
    </w:p>
    <w:p w:rsidR="00A100AA" w:rsidRDefault="00181A21" w:rsidP="00667036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8.95pt;margin-top:3.85pt;width:.05pt;height:80.15pt;flip:y;z-index:251701248" o:connectortype="straight">
            <v:stroke endarrow="block"/>
          </v:shape>
        </w:pict>
      </w: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181A21" w:rsidP="00667036">
      <w:pPr>
        <w:rPr>
          <w:b/>
        </w:rPr>
      </w:pPr>
      <w:r>
        <w:rPr>
          <w:b/>
          <w:noProof/>
        </w:rPr>
        <w:pict>
          <v:shape id="_x0000_s1073" type="#_x0000_t32" style="position:absolute;margin-left:1.7pt;margin-top:7.5pt;width:431.75pt;height:0;z-index:251702272" o:connectortype="straight">
            <v:stroke endarrow="block"/>
          </v:shape>
        </w:pict>
      </w:r>
    </w:p>
    <w:p w:rsidR="00A100AA" w:rsidRDefault="00181A21" w:rsidP="0066703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13.25pt;margin-top:4.65pt;width:20.2pt;height:25.1pt;z-index:251703296" stroked="f">
            <v:textbox>
              <w:txbxContent>
                <w:p w:rsidR="00A100AA" w:rsidRDefault="00A100AA">
                  <w:r>
                    <w:t>t</w:t>
                  </w:r>
                </w:p>
              </w:txbxContent>
            </v:textbox>
          </v:shape>
        </w:pict>
      </w:r>
    </w:p>
    <w:p w:rsidR="00A100AA" w:rsidRPr="007716CD" w:rsidRDefault="007716CD" w:rsidP="00667036">
      <w:r w:rsidRPr="007716CD">
        <w:t>Bild 1:</w:t>
      </w:r>
      <w:r>
        <w:t xml:space="preserve"> Signalzeitdiagramm für das zu erwartende Signal für eine Umdrehung</w:t>
      </w: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4C51E3" w:rsidP="00667036">
      <w:pPr>
        <w:rPr>
          <w:b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565525" cy="2659380"/>
            <wp:effectExtent l="19050" t="0" r="0" b="0"/>
            <wp:docPr id="5" name="Bild 4" descr="http://193.196.117.25/Studien-WS07/E-Kart/ASR-Sensorik/S500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3.196.117.25/Studien-WS07/E-Kart/ASR-Sensorik/S5002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AA" w:rsidRDefault="00A100AA" w:rsidP="00667036">
      <w:pPr>
        <w:rPr>
          <w:b/>
        </w:rPr>
      </w:pPr>
    </w:p>
    <w:p w:rsidR="00A100AA" w:rsidRPr="007716CD" w:rsidRDefault="007716CD" w:rsidP="00667036">
      <w:r w:rsidRPr="007716CD">
        <w:t>Bild 2:</w:t>
      </w:r>
      <w:r>
        <w:t xml:space="preserve"> Reflexionsfläche für den Lasersensor</w:t>
      </w: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A100AA" w:rsidRDefault="00A100AA" w:rsidP="00667036">
      <w:pPr>
        <w:rPr>
          <w:b/>
        </w:rPr>
      </w:pPr>
    </w:p>
    <w:p w:rsidR="00FD078C" w:rsidRPr="002E54B0" w:rsidRDefault="00EB0C66" w:rsidP="008B139D">
      <w:pPr>
        <w:pStyle w:val="berschrift1"/>
        <w:tabs>
          <w:tab w:val="right" w:pos="9000"/>
        </w:tabs>
        <w:rPr>
          <w:rFonts w:ascii="Verdana" w:hAnsi="Verdana"/>
          <w:u w:val="none"/>
        </w:rPr>
      </w:pPr>
      <w:r w:rsidRPr="002E54B0">
        <w:rPr>
          <w:rFonts w:ascii="Verdana" w:hAnsi="Verdana"/>
          <w:u w:val="none"/>
        </w:rPr>
        <w:t xml:space="preserve">2. </w:t>
      </w:r>
      <w:r w:rsidR="00B2402A" w:rsidRPr="002E54B0">
        <w:rPr>
          <w:rFonts w:ascii="Verdana" w:hAnsi="Verdana"/>
          <w:u w:val="none"/>
        </w:rPr>
        <w:t>8</w:t>
      </w:r>
      <w:smartTag w:uri="schemas-web-de/Smarttags" w:element="AcwSmarttag">
        <w:smartTagPr>
          <w:attr w:name="DisplayNumber" w:val="051/80535"/>
          <w:attr w:name="CanonicalNumber" w:val="051/80535"/>
        </w:smartTagPr>
        <w:r w:rsidR="00B2402A" w:rsidRPr="002E54B0">
          <w:rPr>
            <w:rFonts w:ascii="Verdana" w:hAnsi="Verdana"/>
            <w:u w:val="none"/>
          </w:rPr>
          <w:t>051/80535</w:t>
        </w:r>
      </w:smartTag>
      <w:r w:rsidR="00B2402A" w:rsidRPr="002E54B0">
        <w:rPr>
          <w:rFonts w:ascii="Verdana" w:hAnsi="Verdana"/>
          <w:u w:val="none"/>
        </w:rPr>
        <w:t xml:space="preserve"> </w:t>
      </w:r>
      <w:r w:rsidR="002E249F" w:rsidRPr="002E54B0">
        <w:rPr>
          <w:rFonts w:ascii="Verdana" w:hAnsi="Verdana"/>
          <w:u w:val="none"/>
        </w:rPr>
        <w:t>P</w:t>
      </w:r>
      <w:r w:rsidR="00FD078C" w:rsidRPr="002E54B0">
        <w:rPr>
          <w:rFonts w:ascii="Verdana" w:hAnsi="Verdana"/>
          <w:u w:val="none"/>
        </w:rPr>
        <w:t>rogramm „</w:t>
      </w:r>
      <w:r w:rsidR="00A07061">
        <w:rPr>
          <w:rFonts w:ascii="Verdana" w:hAnsi="Verdana"/>
          <w:u w:val="none"/>
        </w:rPr>
        <w:t>KARTMESS</w:t>
      </w:r>
      <w:r w:rsidR="009D4DC8" w:rsidRPr="002E54B0">
        <w:rPr>
          <w:rFonts w:ascii="Verdana" w:hAnsi="Verdana"/>
          <w:u w:val="none"/>
        </w:rPr>
        <w:t>.ASM</w:t>
      </w:r>
      <w:r w:rsidR="00FD078C" w:rsidRPr="002E54B0">
        <w:rPr>
          <w:rFonts w:ascii="Verdana" w:hAnsi="Verdana"/>
          <w:u w:val="none"/>
        </w:rPr>
        <w:t xml:space="preserve">“ </w:t>
      </w:r>
      <w:r w:rsidR="008B139D" w:rsidRPr="002E54B0">
        <w:rPr>
          <w:rFonts w:ascii="Verdana" w:hAnsi="Verdana"/>
          <w:u w:val="none"/>
        </w:rPr>
        <w:tab/>
      </w:r>
      <w:r w:rsidR="00D61167">
        <w:rPr>
          <w:rFonts w:ascii="Verdana" w:hAnsi="Verdana"/>
          <w:u w:val="none"/>
        </w:rPr>
        <w:t>17</w:t>
      </w:r>
      <w:r w:rsidR="00FD078C" w:rsidRPr="002E54B0">
        <w:rPr>
          <w:rFonts w:ascii="Verdana" w:hAnsi="Verdana"/>
          <w:u w:val="none"/>
        </w:rPr>
        <w:t xml:space="preserve"> Punkte</w:t>
      </w:r>
      <w:r w:rsidR="008B139D" w:rsidRPr="002E54B0">
        <w:rPr>
          <w:rFonts w:ascii="Verdana" w:hAnsi="Verdana"/>
          <w:u w:val="none"/>
        </w:rPr>
        <w:t xml:space="preserve"> </w:t>
      </w:r>
      <w:r w:rsidR="00181A21" w:rsidRPr="002E54B0">
        <w:rPr>
          <w:rFonts w:ascii="Verdana" w:hAnsi="Verdana"/>
          <w:u w:val="none"/>
        </w:rPr>
        <w:fldChar w:fldCharType="begin"/>
      </w:r>
      <w:r w:rsidR="00FD078C" w:rsidRPr="002E54B0">
        <w:rPr>
          <w:rFonts w:ascii="Verdana" w:hAnsi="Verdana"/>
          <w:u w:val="none"/>
        </w:rPr>
        <w:instrText>SYMBOL 83 \f "Symbol"</w:instrText>
      </w:r>
      <w:r w:rsidR="00181A21" w:rsidRPr="002E54B0">
        <w:rPr>
          <w:rFonts w:ascii="Verdana" w:hAnsi="Verdana"/>
          <w:u w:val="none"/>
        </w:rPr>
        <w:fldChar w:fldCharType="end"/>
      </w:r>
      <w:r w:rsidR="00FD078C" w:rsidRPr="002E54B0">
        <w:rPr>
          <w:rFonts w:ascii="Verdana" w:hAnsi="Verdana"/>
          <w:u w:val="none"/>
        </w:rPr>
        <w:t>___</w:t>
      </w:r>
    </w:p>
    <w:p w:rsidR="00FA22F2" w:rsidRPr="002E54B0" w:rsidRDefault="00FA22F2" w:rsidP="005711AB">
      <w:pPr>
        <w:tabs>
          <w:tab w:val="right" w:pos="9072"/>
        </w:tabs>
      </w:pPr>
    </w:p>
    <w:p w:rsidR="005711AB" w:rsidRPr="002E54B0" w:rsidRDefault="005711AB" w:rsidP="005711AB">
      <w:pPr>
        <w:tabs>
          <w:tab w:val="right" w:pos="9072"/>
        </w:tabs>
      </w:pPr>
    </w:p>
    <w:p w:rsidR="004B076C" w:rsidRDefault="00A07061" w:rsidP="00A07061">
      <w:pPr>
        <w:tabs>
          <w:tab w:val="right" w:pos="9072"/>
        </w:tabs>
      </w:pPr>
      <w:r>
        <w:t xml:space="preserve">Mit einem weiteren 80535-Mikrocontroller </w:t>
      </w:r>
      <w:r w:rsidR="00630032">
        <w:t xml:space="preserve">EURO_535 </w:t>
      </w:r>
      <w:r>
        <w:t>werden die beiden Signale gemessen. Hierzu wird Port 1.1 des Mikrocontro</w:t>
      </w:r>
      <w:r w:rsidR="001C4CA0">
        <w:t>llers zur Simulation der Signale</w:t>
      </w:r>
      <w:r>
        <w:t xml:space="preserve"> auf die beiden Eingänge</w:t>
      </w:r>
      <w:r w:rsidR="004B076C">
        <w:t xml:space="preserve"> des Mikrocontrollers zur Messung für die</w:t>
      </w:r>
      <w:r>
        <w:t xml:space="preserve"> linken Räder des E-Karts und Port 1.2 auf die beiden</w:t>
      </w:r>
      <w:r w:rsidR="004B076C">
        <w:t xml:space="preserve"> Eingänge für die</w:t>
      </w:r>
      <w:r>
        <w:t xml:space="preserve"> rechten Räder des E-Karts geschaltet.</w:t>
      </w:r>
    </w:p>
    <w:p w:rsidR="004B076C" w:rsidRDefault="004B076C" w:rsidP="00A07061">
      <w:pPr>
        <w:tabs>
          <w:tab w:val="right" w:pos="9072"/>
        </w:tabs>
      </w:pPr>
    </w:p>
    <w:tbl>
      <w:tblPr>
        <w:tblStyle w:val="Tabellengitternetz"/>
        <w:tblW w:w="0" w:type="auto"/>
        <w:tblLook w:val="04A0"/>
      </w:tblPr>
      <w:tblGrid>
        <w:gridCol w:w="2377"/>
        <w:gridCol w:w="2355"/>
        <w:gridCol w:w="2477"/>
        <w:gridCol w:w="2078"/>
      </w:tblGrid>
      <w:tr w:rsidR="001817A3" w:rsidRPr="001817A3" w:rsidTr="001817A3">
        <w:tc>
          <w:tcPr>
            <w:tcW w:w="2377" w:type="dxa"/>
          </w:tcPr>
          <w:p w:rsidR="001817A3" w:rsidRPr="001817A3" w:rsidRDefault="001817A3" w:rsidP="00A07061">
            <w:pPr>
              <w:tabs>
                <w:tab w:val="right" w:pos="9072"/>
              </w:tabs>
              <w:rPr>
                <w:b/>
              </w:rPr>
            </w:pPr>
            <w:r w:rsidRPr="001817A3">
              <w:rPr>
                <w:b/>
              </w:rPr>
              <w:t>Ausgang 80535 SIM</w:t>
            </w:r>
          </w:p>
        </w:tc>
        <w:tc>
          <w:tcPr>
            <w:tcW w:w="2355" w:type="dxa"/>
          </w:tcPr>
          <w:p w:rsidR="001817A3" w:rsidRPr="001817A3" w:rsidRDefault="001817A3" w:rsidP="00A07061">
            <w:pPr>
              <w:tabs>
                <w:tab w:val="right" w:pos="9072"/>
              </w:tabs>
              <w:rPr>
                <w:b/>
              </w:rPr>
            </w:pPr>
            <w:r w:rsidRPr="001817A3">
              <w:rPr>
                <w:b/>
              </w:rPr>
              <w:t>Eingang 80535 Mess</w:t>
            </w:r>
          </w:p>
        </w:tc>
        <w:tc>
          <w:tcPr>
            <w:tcW w:w="2477" w:type="dxa"/>
          </w:tcPr>
          <w:p w:rsidR="001817A3" w:rsidRPr="001817A3" w:rsidRDefault="001817A3" w:rsidP="00A07061">
            <w:pPr>
              <w:tabs>
                <w:tab w:val="right" w:pos="9072"/>
              </w:tabs>
              <w:rPr>
                <w:b/>
              </w:rPr>
            </w:pPr>
            <w:r w:rsidRPr="001817A3">
              <w:rPr>
                <w:b/>
              </w:rPr>
              <w:t>Bemerkung</w:t>
            </w:r>
          </w:p>
        </w:tc>
        <w:tc>
          <w:tcPr>
            <w:tcW w:w="2078" w:type="dxa"/>
          </w:tcPr>
          <w:p w:rsidR="001817A3" w:rsidRPr="001817A3" w:rsidRDefault="001817A3" w:rsidP="00A07061">
            <w:pPr>
              <w:tabs>
                <w:tab w:val="right" w:pos="9072"/>
              </w:tabs>
              <w:rPr>
                <w:b/>
              </w:rPr>
            </w:pPr>
            <w:r w:rsidRPr="001817A3">
              <w:rPr>
                <w:b/>
              </w:rPr>
              <w:t>Kanal-kennzeichnung</w:t>
            </w:r>
          </w:p>
        </w:tc>
      </w:tr>
      <w:tr w:rsidR="001817A3" w:rsidTr="001817A3">
        <w:tc>
          <w:tcPr>
            <w:tcW w:w="23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P1.1</w:t>
            </w:r>
          </w:p>
        </w:tc>
        <w:tc>
          <w:tcPr>
            <w:tcW w:w="2355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P1.0</w:t>
            </w:r>
          </w:p>
        </w:tc>
        <w:tc>
          <w:tcPr>
            <w:tcW w:w="24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 xml:space="preserve">A13 RAD HR IEX3 </w:t>
            </w:r>
          </w:p>
        </w:tc>
        <w:tc>
          <w:tcPr>
            <w:tcW w:w="2078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0</w:t>
            </w:r>
          </w:p>
        </w:tc>
      </w:tr>
      <w:tr w:rsidR="001817A3" w:rsidTr="001817A3">
        <w:tc>
          <w:tcPr>
            <w:tcW w:w="23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P1.1</w:t>
            </w:r>
          </w:p>
        </w:tc>
        <w:tc>
          <w:tcPr>
            <w:tcW w:w="2355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P1.1</w:t>
            </w:r>
          </w:p>
        </w:tc>
        <w:tc>
          <w:tcPr>
            <w:tcW w:w="24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C13 RAD VR IEX4</w:t>
            </w:r>
          </w:p>
        </w:tc>
        <w:tc>
          <w:tcPr>
            <w:tcW w:w="2078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1</w:t>
            </w:r>
          </w:p>
        </w:tc>
      </w:tr>
      <w:tr w:rsidR="001817A3" w:rsidTr="001817A3">
        <w:tc>
          <w:tcPr>
            <w:tcW w:w="23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P1.2</w:t>
            </w:r>
          </w:p>
        </w:tc>
        <w:tc>
          <w:tcPr>
            <w:tcW w:w="2355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P1.2</w:t>
            </w:r>
          </w:p>
        </w:tc>
        <w:tc>
          <w:tcPr>
            <w:tcW w:w="24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A14 RAD VL IEX5</w:t>
            </w:r>
          </w:p>
        </w:tc>
        <w:tc>
          <w:tcPr>
            <w:tcW w:w="2078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2</w:t>
            </w:r>
          </w:p>
        </w:tc>
      </w:tr>
      <w:tr w:rsidR="001817A3" w:rsidTr="001817A3">
        <w:tc>
          <w:tcPr>
            <w:tcW w:w="23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P1.2</w:t>
            </w:r>
          </w:p>
        </w:tc>
        <w:tc>
          <w:tcPr>
            <w:tcW w:w="2355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P1.3</w:t>
            </w:r>
          </w:p>
        </w:tc>
        <w:tc>
          <w:tcPr>
            <w:tcW w:w="2477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C14 RAD HL IEX6</w:t>
            </w:r>
          </w:p>
        </w:tc>
        <w:tc>
          <w:tcPr>
            <w:tcW w:w="2078" w:type="dxa"/>
          </w:tcPr>
          <w:p w:rsidR="001817A3" w:rsidRDefault="001817A3" w:rsidP="00A07061">
            <w:pPr>
              <w:tabs>
                <w:tab w:val="right" w:pos="9072"/>
              </w:tabs>
            </w:pPr>
            <w:r>
              <w:t>3</w:t>
            </w:r>
          </w:p>
        </w:tc>
      </w:tr>
    </w:tbl>
    <w:p w:rsidR="004B076C" w:rsidRDefault="004B076C" w:rsidP="00A07061">
      <w:pPr>
        <w:tabs>
          <w:tab w:val="right" w:pos="9072"/>
        </w:tabs>
      </w:pPr>
    </w:p>
    <w:p w:rsidR="00630032" w:rsidRDefault="00630032" w:rsidP="002E54B0">
      <w:pPr>
        <w:pStyle w:val="Listenabsatz"/>
        <w:numPr>
          <w:ilvl w:val="0"/>
          <w:numId w:val="29"/>
        </w:numPr>
        <w:tabs>
          <w:tab w:val="right" w:pos="9072"/>
        </w:tabs>
      </w:pPr>
      <w:r>
        <w:t xml:space="preserve">Zeichnen Sie einen Schaltplan für die beiden Mikrocontroller und verbinden Sie die angegebenen Signale. </w:t>
      </w:r>
    </w:p>
    <w:p w:rsidR="001817A3" w:rsidRDefault="002E54B0" w:rsidP="001817A3">
      <w:pPr>
        <w:pStyle w:val="Listenabsatz"/>
        <w:numPr>
          <w:ilvl w:val="0"/>
          <w:numId w:val="29"/>
        </w:numPr>
        <w:tabs>
          <w:tab w:val="right" w:pos="9072"/>
        </w:tabs>
      </w:pPr>
      <w:r>
        <w:t xml:space="preserve">Schreiben Sie die PDL und das </w:t>
      </w:r>
      <w:r w:rsidR="00AD2D39">
        <w:t xml:space="preserve">Programm </w:t>
      </w:r>
      <w:r w:rsidR="00630032">
        <w:t>KARTMESS</w:t>
      </w:r>
      <w:r w:rsidR="00AD2D39">
        <w:t xml:space="preserve">.ASM </w:t>
      </w:r>
      <w:r w:rsidR="00630032">
        <w:t>mit folgenden Eigenschaften.</w:t>
      </w:r>
      <w:r w:rsidR="00630032">
        <w:br/>
      </w:r>
      <w:r w:rsidR="00BA4156">
        <w:t xml:space="preserve">Bei steigender Flanke der Sensorsignale wird der jeweilige Wert von Timer 2 im </w:t>
      </w:r>
      <w:r w:rsidR="001817A3">
        <w:t>externen</w:t>
      </w:r>
      <w:r w:rsidR="00BA4156">
        <w:t xml:space="preserve"> Speicher abgelegt. </w:t>
      </w:r>
      <w:r w:rsidR="001817A3">
        <w:t xml:space="preserve">Die Werte mit Kennzeichnung des Kanals finden sich anschließend </w:t>
      </w:r>
      <w:r w:rsidR="009F54F8">
        <w:t xml:space="preserve">beispielsweise </w:t>
      </w:r>
      <w:r w:rsidR="001817A3">
        <w:t>in folgender Speicherform:</w:t>
      </w:r>
    </w:p>
    <w:p w:rsidR="001817A3" w:rsidRDefault="001817A3" w:rsidP="001817A3">
      <w:pPr>
        <w:pStyle w:val="Listenabsatz"/>
        <w:tabs>
          <w:tab w:val="right" w:pos="9072"/>
        </w:tabs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2884"/>
        <w:gridCol w:w="2819"/>
        <w:gridCol w:w="2819"/>
      </w:tblGrid>
      <w:tr w:rsidR="001817A3" w:rsidRPr="001817A3" w:rsidTr="00A011CF">
        <w:tc>
          <w:tcPr>
            <w:tcW w:w="2884" w:type="dxa"/>
          </w:tcPr>
          <w:p w:rsidR="001817A3" w:rsidRPr="001817A3" w:rsidRDefault="001817A3" w:rsidP="001817A3">
            <w:pPr>
              <w:pStyle w:val="Listenabsatz"/>
              <w:tabs>
                <w:tab w:val="right" w:pos="9072"/>
              </w:tabs>
              <w:ind w:left="0"/>
              <w:rPr>
                <w:b/>
              </w:rPr>
            </w:pPr>
            <w:r w:rsidRPr="001817A3">
              <w:rPr>
                <w:b/>
              </w:rPr>
              <w:t>Speicherzelle</w:t>
            </w:r>
          </w:p>
        </w:tc>
        <w:tc>
          <w:tcPr>
            <w:tcW w:w="2819" w:type="dxa"/>
          </w:tcPr>
          <w:p w:rsidR="001817A3" w:rsidRPr="001817A3" w:rsidRDefault="001817A3" w:rsidP="001817A3">
            <w:pPr>
              <w:pStyle w:val="Listenabsatz"/>
              <w:tabs>
                <w:tab w:val="right" w:pos="9072"/>
              </w:tabs>
              <w:ind w:left="0"/>
              <w:rPr>
                <w:b/>
              </w:rPr>
            </w:pPr>
            <w:r w:rsidRPr="001817A3">
              <w:rPr>
                <w:b/>
              </w:rPr>
              <w:t>Adresse</w:t>
            </w:r>
          </w:p>
        </w:tc>
        <w:tc>
          <w:tcPr>
            <w:tcW w:w="2819" w:type="dxa"/>
          </w:tcPr>
          <w:p w:rsidR="001817A3" w:rsidRPr="001817A3" w:rsidRDefault="001817A3" w:rsidP="001817A3">
            <w:pPr>
              <w:pStyle w:val="Listenabsatz"/>
              <w:tabs>
                <w:tab w:val="right" w:pos="9072"/>
              </w:tabs>
              <w:ind w:left="0"/>
              <w:rPr>
                <w:b/>
              </w:rPr>
            </w:pPr>
            <w:r w:rsidRPr="001817A3">
              <w:rPr>
                <w:b/>
              </w:rPr>
              <w:t>Bemerkung</w:t>
            </w:r>
          </w:p>
        </w:tc>
      </w:tr>
      <w:tr w:rsidR="001817A3" w:rsidTr="00A011CF">
        <w:tc>
          <w:tcPr>
            <w:tcW w:w="2884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1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2000H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Kanal 1</w:t>
            </w:r>
          </w:p>
        </w:tc>
      </w:tr>
      <w:tr w:rsidR="001817A3" w:rsidTr="00A011CF">
        <w:tc>
          <w:tcPr>
            <w:tcW w:w="2884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CCL1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2001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1817A3" w:rsidTr="00A011CF">
        <w:tc>
          <w:tcPr>
            <w:tcW w:w="2884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CCH1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2002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1817A3" w:rsidTr="00A011CF">
        <w:tc>
          <w:tcPr>
            <w:tcW w:w="2884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3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2003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Kanal 3</w:t>
            </w:r>
          </w:p>
        </w:tc>
      </w:tr>
      <w:tr w:rsidR="001817A3" w:rsidTr="00A011CF">
        <w:tc>
          <w:tcPr>
            <w:tcW w:w="2884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CCL3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2004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1817A3" w:rsidTr="00A011CF">
        <w:tc>
          <w:tcPr>
            <w:tcW w:w="2884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CCH3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2005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1817A3" w:rsidTr="00A011CF">
        <w:tc>
          <w:tcPr>
            <w:tcW w:w="2884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~</w:t>
            </w:r>
          </w:p>
        </w:tc>
        <w:tc>
          <w:tcPr>
            <w:tcW w:w="2819" w:type="dxa"/>
          </w:tcPr>
          <w:p w:rsidR="001817A3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~</w:t>
            </w:r>
          </w:p>
        </w:tc>
        <w:tc>
          <w:tcPr>
            <w:tcW w:w="2819" w:type="dxa"/>
          </w:tcPr>
          <w:p w:rsidR="001817A3" w:rsidRDefault="001817A3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9F54F8" w:rsidTr="00A011CF">
        <w:tc>
          <w:tcPr>
            <w:tcW w:w="2884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~</w:t>
            </w: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~</w:t>
            </w: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9F54F8" w:rsidTr="00A011CF">
        <w:tc>
          <w:tcPr>
            <w:tcW w:w="2884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  <w:tc>
          <w:tcPr>
            <w:tcW w:w="2819" w:type="dxa"/>
          </w:tcPr>
          <w:p w:rsidR="009F54F8" w:rsidRDefault="00916A8A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xxxx</w:t>
            </w:r>
            <w:r w:rsidR="009F54F8">
              <w:t>H</w:t>
            </w: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  <w:r>
              <w:t>Letzter Wert</w:t>
            </w:r>
          </w:p>
        </w:tc>
      </w:tr>
      <w:tr w:rsidR="009F54F8" w:rsidTr="00A011CF">
        <w:tc>
          <w:tcPr>
            <w:tcW w:w="2884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  <w:tr w:rsidR="009F54F8" w:rsidTr="00A011CF">
        <w:tc>
          <w:tcPr>
            <w:tcW w:w="2884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  <w:tc>
          <w:tcPr>
            <w:tcW w:w="2819" w:type="dxa"/>
          </w:tcPr>
          <w:p w:rsidR="009F54F8" w:rsidRDefault="009F54F8" w:rsidP="001817A3">
            <w:pPr>
              <w:pStyle w:val="Listenabsatz"/>
              <w:tabs>
                <w:tab w:val="right" w:pos="9072"/>
              </w:tabs>
              <w:ind w:left="0"/>
            </w:pPr>
          </w:p>
        </w:tc>
      </w:tr>
    </w:tbl>
    <w:p w:rsidR="002E54B0" w:rsidRDefault="001817A3" w:rsidP="001817A3">
      <w:pPr>
        <w:pStyle w:val="Listenabsatz"/>
        <w:tabs>
          <w:tab w:val="right" w:pos="9072"/>
        </w:tabs>
      </w:pPr>
      <w:r>
        <w:br/>
      </w:r>
      <w:r>
        <w:br/>
      </w:r>
      <w:r w:rsidR="00916A8A">
        <w:t>Insgesamt sollen 1365 Messwerte im externen Speicher abgelegt werden.</w:t>
      </w:r>
      <w:r>
        <w:t xml:space="preserve">  </w:t>
      </w:r>
    </w:p>
    <w:p w:rsidR="00375069" w:rsidRDefault="00375069"/>
    <w:p w:rsidR="002175A1" w:rsidRDefault="00181A21" w:rsidP="009F54F8">
      <w:r>
        <w:rPr>
          <w:noProof/>
        </w:rPr>
        <w:pict>
          <v:shape id="_x0000_s1070" type="#_x0000_t202" style="position:absolute;margin-left:13.1pt;margin-top:272.15pt;width:107.15pt;height:20.55pt;z-index:251700224" filled="f" stroked="f">
            <v:textbox>
              <w:txbxContent>
                <w:p w:rsidR="001A4715" w:rsidRDefault="001A4715" w:rsidP="00375069">
                  <w:r>
                    <w:t>80535</w:t>
                  </w:r>
                </w:p>
              </w:txbxContent>
            </v:textbox>
          </v:shape>
        </w:pict>
      </w:r>
    </w:p>
    <w:p w:rsidR="009F54F8" w:rsidRDefault="009F54F8">
      <w:r>
        <w:br w:type="page"/>
      </w:r>
    </w:p>
    <w:p w:rsidR="009F54F8" w:rsidRPr="002E54B0" w:rsidRDefault="009F54F8" w:rsidP="009F54F8"/>
    <w:p w:rsidR="00596635" w:rsidRPr="002E54B0" w:rsidRDefault="00B610F2" w:rsidP="00A90192">
      <w:pPr>
        <w:pStyle w:val="berschrift1"/>
        <w:tabs>
          <w:tab w:val="right" w:pos="9000"/>
        </w:tabs>
        <w:rPr>
          <w:rFonts w:ascii="Verdana" w:hAnsi="Verdana" w:cs="Courier New"/>
          <w:u w:val="none"/>
        </w:rPr>
      </w:pPr>
      <w:r w:rsidRPr="002E54B0">
        <w:rPr>
          <w:rFonts w:ascii="Verdana" w:hAnsi="Verdana"/>
          <w:u w:val="none"/>
        </w:rPr>
        <w:t xml:space="preserve">3.  </w:t>
      </w:r>
      <w:r w:rsidR="00DB4745" w:rsidRPr="002E54B0">
        <w:rPr>
          <w:rFonts w:ascii="Verdana" w:hAnsi="Verdana"/>
          <w:u w:val="none"/>
        </w:rPr>
        <w:t>8</w:t>
      </w:r>
      <w:smartTag w:uri="schemas-web-de/Smarttags" w:element="AcwSmarttag">
        <w:smartTagPr>
          <w:attr w:name="DisplayNumber" w:val="051/80535"/>
          <w:attr w:name="CanonicalNumber" w:val="051/80535"/>
        </w:smartTagPr>
        <w:r w:rsidR="00DB4745" w:rsidRPr="002E54B0">
          <w:rPr>
            <w:rFonts w:ascii="Verdana" w:hAnsi="Verdana"/>
            <w:u w:val="none"/>
          </w:rPr>
          <w:t>051/80535</w:t>
        </w:r>
      </w:smartTag>
      <w:r w:rsidR="00E159CE" w:rsidRPr="002E54B0">
        <w:rPr>
          <w:rFonts w:ascii="Verdana" w:hAnsi="Verdana"/>
          <w:u w:val="none"/>
        </w:rPr>
        <w:t xml:space="preserve"> Programm</w:t>
      </w:r>
      <w:r w:rsidR="00EB0C66" w:rsidRPr="002E54B0">
        <w:rPr>
          <w:rFonts w:ascii="Verdana" w:hAnsi="Verdana"/>
          <w:u w:val="none"/>
        </w:rPr>
        <w:t xml:space="preserve"> „</w:t>
      </w:r>
      <w:r w:rsidR="00916A8A">
        <w:rPr>
          <w:rFonts w:ascii="Verdana" w:hAnsi="Verdana"/>
          <w:u w:val="none"/>
        </w:rPr>
        <w:t>KARTANAL</w:t>
      </w:r>
      <w:r w:rsidR="007F335D">
        <w:rPr>
          <w:rFonts w:ascii="Verdana" w:hAnsi="Verdana"/>
          <w:u w:val="none"/>
        </w:rPr>
        <w:t>.ASM</w:t>
      </w:r>
      <w:r w:rsidR="00A90192" w:rsidRPr="002E54B0">
        <w:rPr>
          <w:rFonts w:ascii="Verdana" w:hAnsi="Verdana"/>
          <w:u w:val="none"/>
        </w:rPr>
        <w:t>“</w:t>
      </w:r>
      <w:r w:rsidR="00596635" w:rsidRPr="002E54B0">
        <w:rPr>
          <w:rFonts w:ascii="Verdana" w:hAnsi="Verdana"/>
          <w:u w:val="none"/>
        </w:rPr>
        <w:tab/>
      </w:r>
      <w:r w:rsidR="00F0094F" w:rsidRPr="002E54B0">
        <w:rPr>
          <w:rFonts w:ascii="Verdana" w:hAnsi="Verdana"/>
          <w:u w:val="none"/>
        </w:rPr>
        <w:t>1</w:t>
      </w:r>
      <w:r w:rsidR="009E5F39">
        <w:rPr>
          <w:rFonts w:ascii="Verdana" w:hAnsi="Verdana"/>
          <w:u w:val="none"/>
        </w:rPr>
        <w:t>0</w:t>
      </w:r>
      <w:r w:rsidR="008B139D" w:rsidRPr="002E54B0">
        <w:rPr>
          <w:rFonts w:ascii="Verdana" w:hAnsi="Verdana"/>
          <w:u w:val="none"/>
        </w:rPr>
        <w:t xml:space="preserve"> Punkte </w:t>
      </w:r>
      <w:r w:rsidR="00181A21" w:rsidRPr="002E54B0">
        <w:rPr>
          <w:rFonts w:ascii="Verdana" w:hAnsi="Verdana"/>
          <w:u w:val="none"/>
        </w:rPr>
        <w:fldChar w:fldCharType="begin"/>
      </w:r>
      <w:r w:rsidR="00596635" w:rsidRPr="002E54B0">
        <w:rPr>
          <w:rFonts w:ascii="Verdana" w:hAnsi="Verdana"/>
          <w:u w:val="none"/>
        </w:rPr>
        <w:instrText>SYMBOL 83 \f "Symbol"</w:instrText>
      </w:r>
      <w:r w:rsidR="00181A21" w:rsidRPr="002E54B0">
        <w:rPr>
          <w:rFonts w:ascii="Verdana" w:hAnsi="Verdana"/>
          <w:u w:val="none"/>
        </w:rPr>
        <w:fldChar w:fldCharType="end"/>
      </w:r>
      <w:r w:rsidR="00596635" w:rsidRPr="002E54B0">
        <w:rPr>
          <w:rFonts w:ascii="Verdana" w:hAnsi="Verdana"/>
          <w:u w:val="none"/>
        </w:rPr>
        <w:t>___</w:t>
      </w:r>
    </w:p>
    <w:p w:rsidR="00E159CE" w:rsidRPr="002E54B0" w:rsidRDefault="00E159CE" w:rsidP="00596635">
      <w:pPr>
        <w:rPr>
          <w:rFonts w:cs="Tahoma"/>
        </w:rPr>
      </w:pPr>
    </w:p>
    <w:p w:rsidR="00E159CE" w:rsidRPr="002E54B0" w:rsidRDefault="00E159CE" w:rsidP="00596635"/>
    <w:p w:rsidR="00D32258" w:rsidRPr="00916A8A" w:rsidRDefault="00916A8A" w:rsidP="00916A8A">
      <w:pPr>
        <w:tabs>
          <w:tab w:val="left" w:pos="4536"/>
          <w:tab w:val="right" w:pos="9072"/>
        </w:tabs>
        <w:rPr>
          <w:rFonts w:cs="Tahoma"/>
        </w:rPr>
      </w:pPr>
      <w:r>
        <w:rPr>
          <w:rFonts w:cs="Tahoma"/>
        </w:rPr>
        <w:t>Für eine einfache Analyse werden die Werte über die serielle Schnittstelle an ein Terminalprogramm an den PC weitergegeben. Vor dort könne</w:t>
      </w:r>
      <w:r w:rsidR="001C4CA0">
        <w:rPr>
          <w:rFonts w:cs="Tahoma"/>
        </w:rPr>
        <w:t>n die Werte per Copy and Paste i</w:t>
      </w:r>
      <w:r>
        <w:rPr>
          <w:rFonts w:cs="Tahoma"/>
        </w:rPr>
        <w:t>n Excel</w:t>
      </w:r>
      <w:r w:rsidR="007F335D">
        <w:rPr>
          <w:rFonts w:cs="Tahoma"/>
        </w:rPr>
        <w:t xml:space="preserve"> eingefügt werden.</w:t>
      </w:r>
      <w:r>
        <w:rPr>
          <w:rFonts w:cs="Tahoma"/>
        </w:rPr>
        <w:t xml:space="preserve"> </w:t>
      </w:r>
    </w:p>
    <w:p w:rsidR="00EE7C84" w:rsidRPr="002E54B0" w:rsidRDefault="00EE7C84" w:rsidP="00EE7C84">
      <w:pPr>
        <w:tabs>
          <w:tab w:val="right" w:pos="9072"/>
        </w:tabs>
      </w:pPr>
    </w:p>
    <w:p w:rsidR="00EE7C84" w:rsidRPr="002E54B0" w:rsidRDefault="00EE7C84" w:rsidP="00EE7C84">
      <w:pPr>
        <w:tabs>
          <w:tab w:val="right" w:pos="9072"/>
        </w:tabs>
      </w:pPr>
    </w:p>
    <w:p w:rsidR="00464418" w:rsidRDefault="007F335D" w:rsidP="00464418">
      <w:pPr>
        <w:pStyle w:val="Listenabsatz"/>
        <w:numPr>
          <w:ilvl w:val="0"/>
          <w:numId w:val="31"/>
        </w:numPr>
        <w:tabs>
          <w:tab w:val="right" w:pos="9072"/>
        </w:tabs>
      </w:pPr>
      <w:r>
        <w:t>Schreiben Sie die PDL und das Programm KARTANAL.ASM</w:t>
      </w:r>
    </w:p>
    <w:p w:rsidR="001D1065" w:rsidRDefault="001D1065" w:rsidP="001D1065">
      <w:pPr>
        <w:tabs>
          <w:tab w:val="right" w:pos="9072"/>
        </w:tabs>
      </w:pPr>
    </w:p>
    <w:p w:rsidR="001D1065" w:rsidRDefault="001D1065" w:rsidP="001D1065">
      <w:pPr>
        <w:tabs>
          <w:tab w:val="right" w:pos="9072"/>
        </w:tabs>
      </w:pPr>
    </w:p>
    <w:p w:rsidR="001D1065" w:rsidRDefault="001D1065" w:rsidP="001D1065">
      <w:pPr>
        <w:tabs>
          <w:tab w:val="right" w:pos="9072"/>
        </w:tabs>
      </w:pPr>
    </w:p>
    <w:p w:rsidR="001D1065" w:rsidRDefault="001D1065" w:rsidP="001D1065">
      <w:pPr>
        <w:tabs>
          <w:tab w:val="right" w:pos="9072"/>
        </w:tabs>
      </w:pPr>
    </w:p>
    <w:p w:rsidR="007F335D" w:rsidRPr="002E54B0" w:rsidRDefault="007F335D" w:rsidP="007F335D">
      <w:pPr>
        <w:pStyle w:val="berschrift1"/>
        <w:tabs>
          <w:tab w:val="right" w:pos="9000"/>
        </w:tabs>
        <w:rPr>
          <w:rFonts w:ascii="Verdana" w:hAnsi="Verdana" w:cs="Courier New"/>
          <w:u w:val="none"/>
        </w:rPr>
      </w:pPr>
      <w:r>
        <w:rPr>
          <w:rFonts w:ascii="Verdana" w:hAnsi="Verdana"/>
          <w:u w:val="none"/>
        </w:rPr>
        <w:t>4</w:t>
      </w:r>
      <w:r w:rsidRPr="002E54B0">
        <w:rPr>
          <w:rFonts w:ascii="Verdana" w:hAnsi="Verdana"/>
          <w:u w:val="none"/>
        </w:rPr>
        <w:t xml:space="preserve">.  </w:t>
      </w:r>
      <w:r w:rsidR="00D61167" w:rsidRPr="002E54B0">
        <w:rPr>
          <w:rFonts w:ascii="Verdana" w:hAnsi="Verdana"/>
          <w:u w:val="none"/>
        </w:rPr>
        <w:t>8</w:t>
      </w:r>
      <w:smartTag w:uri="schemas-web-de/Smarttags" w:element="AcwSmarttag">
        <w:smartTagPr>
          <w:attr w:name="DisplayNumber" w:val="051/80535"/>
          <w:attr w:name="CanonicalNumber" w:val="051/80535"/>
        </w:smartTagPr>
        <w:r w:rsidR="00D61167" w:rsidRPr="002E54B0">
          <w:rPr>
            <w:rFonts w:ascii="Verdana" w:hAnsi="Verdana"/>
            <w:u w:val="none"/>
          </w:rPr>
          <w:t>051/80535</w:t>
        </w:r>
      </w:smartTag>
      <w:r w:rsidR="00D61167" w:rsidRPr="002E54B0">
        <w:rPr>
          <w:rFonts w:ascii="Verdana" w:hAnsi="Verdana"/>
          <w:u w:val="none"/>
        </w:rPr>
        <w:t xml:space="preserve"> Programm „</w:t>
      </w:r>
      <w:r w:rsidR="00D61167">
        <w:rPr>
          <w:rFonts w:ascii="Verdana" w:hAnsi="Verdana"/>
          <w:u w:val="none"/>
        </w:rPr>
        <w:t>KARTDIFF.ASM</w:t>
      </w:r>
      <w:r w:rsidR="00D61167" w:rsidRPr="002E54B0">
        <w:rPr>
          <w:rFonts w:ascii="Verdana" w:hAnsi="Verdana"/>
          <w:u w:val="none"/>
        </w:rPr>
        <w:t>“</w:t>
      </w:r>
      <w:r w:rsidRPr="002E54B0">
        <w:rPr>
          <w:rFonts w:ascii="Verdana" w:hAnsi="Verdana"/>
          <w:u w:val="none"/>
        </w:rPr>
        <w:tab/>
      </w:r>
      <w:r w:rsidR="00D61167">
        <w:rPr>
          <w:rFonts w:ascii="Verdana" w:hAnsi="Verdana"/>
          <w:u w:val="none"/>
        </w:rPr>
        <w:t>10</w:t>
      </w:r>
      <w:r w:rsidRPr="002E54B0">
        <w:rPr>
          <w:rFonts w:ascii="Verdana" w:hAnsi="Verdana"/>
          <w:u w:val="none"/>
        </w:rPr>
        <w:t xml:space="preserve"> Punkte </w:t>
      </w:r>
      <w:r w:rsidR="00181A21" w:rsidRPr="002E54B0">
        <w:rPr>
          <w:rFonts w:ascii="Verdana" w:hAnsi="Verdana"/>
          <w:u w:val="none"/>
        </w:rPr>
        <w:fldChar w:fldCharType="begin"/>
      </w:r>
      <w:r w:rsidRPr="002E54B0">
        <w:rPr>
          <w:rFonts w:ascii="Verdana" w:hAnsi="Verdana"/>
          <w:u w:val="none"/>
        </w:rPr>
        <w:instrText>SYMBOL 83 \f "Symbol"</w:instrText>
      </w:r>
      <w:r w:rsidR="00181A21" w:rsidRPr="002E54B0">
        <w:rPr>
          <w:rFonts w:ascii="Verdana" w:hAnsi="Verdana"/>
          <w:u w:val="none"/>
        </w:rPr>
        <w:fldChar w:fldCharType="end"/>
      </w:r>
      <w:r w:rsidRPr="002E54B0">
        <w:rPr>
          <w:rFonts w:ascii="Verdana" w:hAnsi="Verdana"/>
          <w:u w:val="none"/>
        </w:rPr>
        <w:t>___</w:t>
      </w:r>
    </w:p>
    <w:p w:rsidR="007F335D" w:rsidRPr="002E54B0" w:rsidRDefault="007F335D" w:rsidP="007F335D">
      <w:pPr>
        <w:rPr>
          <w:rFonts w:cs="Tahoma"/>
        </w:rPr>
      </w:pPr>
    </w:p>
    <w:p w:rsidR="007F335D" w:rsidRPr="002E54B0" w:rsidRDefault="007F335D" w:rsidP="007F335D">
      <w:pPr>
        <w:tabs>
          <w:tab w:val="right" w:pos="9072"/>
        </w:tabs>
      </w:pPr>
    </w:p>
    <w:p w:rsidR="007F335D" w:rsidRPr="002E54B0" w:rsidRDefault="007F335D" w:rsidP="007F335D">
      <w:pPr>
        <w:tabs>
          <w:tab w:val="right" w:pos="9072"/>
        </w:tabs>
      </w:pPr>
    </w:p>
    <w:p w:rsidR="007F335D" w:rsidRDefault="00D61167" w:rsidP="007F335D">
      <w:pPr>
        <w:tabs>
          <w:tab w:val="right" w:pos="9072"/>
        </w:tabs>
      </w:pPr>
      <w:r>
        <w:t xml:space="preserve">Schreiben Sie die PDL und ein Programm „KARTDIFF.ASM“, welches die Zeitdifferenzen für den Kanal 0 ab Adresse 3000H bis xxxxH ablegt. </w:t>
      </w:r>
    </w:p>
    <w:p w:rsidR="001C4CA0" w:rsidRDefault="001C4CA0">
      <w:pPr>
        <w:rPr>
          <w:rFonts w:cs="Courier New"/>
        </w:rPr>
      </w:pPr>
      <w:r>
        <w:rPr>
          <w:rFonts w:cs="Courier New"/>
        </w:rPr>
        <w:br w:type="page"/>
      </w:r>
    </w:p>
    <w:p w:rsidR="001C4CA0" w:rsidRDefault="001C4CA0">
      <w:pPr>
        <w:rPr>
          <w:rFonts w:cs="Courier New"/>
        </w:rPr>
      </w:pPr>
      <w:r>
        <w:rPr>
          <w:rFonts w:cs="Courier New"/>
        </w:rPr>
        <w:lastRenderedPageBreak/>
        <w:br w:type="page"/>
      </w:r>
    </w:p>
    <w:p w:rsidR="001C4CA0" w:rsidRDefault="001C4CA0">
      <w:pPr>
        <w:rPr>
          <w:rFonts w:cs="Courier New"/>
        </w:rPr>
      </w:pPr>
      <w:r>
        <w:rPr>
          <w:rFonts w:cs="Courier New"/>
        </w:rPr>
        <w:lastRenderedPageBreak/>
        <w:br w:type="page"/>
      </w:r>
    </w:p>
    <w:p w:rsidR="001C4CA0" w:rsidRDefault="001C4CA0">
      <w:pPr>
        <w:rPr>
          <w:rFonts w:cs="Courier New"/>
        </w:rPr>
      </w:pPr>
      <w:r>
        <w:rPr>
          <w:rFonts w:cs="Courier New"/>
        </w:rPr>
        <w:lastRenderedPageBreak/>
        <w:br w:type="page"/>
      </w:r>
    </w:p>
    <w:p w:rsidR="001D1065" w:rsidRPr="002E54B0" w:rsidRDefault="001D1065" w:rsidP="00E6683F">
      <w:pPr>
        <w:rPr>
          <w:rFonts w:cs="Courier New"/>
        </w:rPr>
      </w:pPr>
    </w:p>
    <w:sectPr w:rsidR="001D1065" w:rsidRPr="002E54B0" w:rsidSect="00490A76">
      <w:headerReference w:type="default" r:id="rId9"/>
      <w:footerReference w:type="default" r:id="rId10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43" w:rsidRDefault="00CB4B43">
      <w:r>
        <w:separator/>
      </w:r>
    </w:p>
  </w:endnote>
  <w:endnote w:type="continuationSeparator" w:id="1">
    <w:p w:rsidR="00CB4B43" w:rsidRDefault="00C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5" w:rsidRDefault="00181A21">
    <w:pPr>
      <w:pStyle w:val="Fuzeile"/>
      <w:pBdr>
        <w:top w:val="single" w:sz="6" w:space="1" w:color="auto"/>
        <w:between w:val="single" w:sz="6" w:space="1" w:color="auto"/>
      </w:pBdr>
      <w:rPr>
        <w:b/>
        <w:sz w:val="16"/>
      </w:rPr>
    </w:pP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>DATE</w:instrText>
    </w:r>
    <w:r w:rsidRPr="00A05495">
      <w:rPr>
        <w:rFonts w:ascii="Verdana" w:hAnsi="Verdana"/>
        <w:sz w:val="12"/>
      </w:rPr>
      <w:fldChar w:fldCharType="separate"/>
    </w:r>
    <w:r w:rsidR="001C4CA0">
      <w:rPr>
        <w:rFonts w:ascii="Verdana" w:hAnsi="Verdana"/>
        <w:noProof/>
        <w:sz w:val="12"/>
      </w:rPr>
      <w:t>10.07.2008</w:t>
    </w:r>
    <w:r w:rsidRPr="00A05495">
      <w:rPr>
        <w:rFonts w:ascii="Verdana" w:hAnsi="Verdana"/>
        <w:sz w:val="12"/>
      </w:rPr>
      <w:fldChar w:fldCharType="end"/>
    </w:r>
    <w:r w:rsidR="001A4715" w:rsidRPr="00A05495">
      <w:rPr>
        <w:rFonts w:ascii="Verdana" w:hAnsi="Verdana"/>
        <w:sz w:val="12"/>
      </w:rPr>
      <w:t xml:space="preserve">  Prof. J. Walter, FH Karlsruhe FB </w:t>
    </w:r>
    <w:r w:rsidR="001A4715">
      <w:rPr>
        <w:rFonts w:ascii="Verdana" w:hAnsi="Verdana"/>
        <w:sz w:val="12"/>
      </w:rPr>
      <w:t>MN</w:t>
    </w:r>
    <w:r w:rsidR="001A4715" w:rsidRPr="00A05495">
      <w:rPr>
        <w:rFonts w:ascii="Verdana" w:hAnsi="Verdana"/>
        <w:sz w:val="12"/>
      </w:rPr>
      <w:t xml:space="preserve">, Informations-, µ-Computertechnik, Moltkestr. 30, 76133 Karlsruhe; </w:t>
    </w: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 xml:space="preserve">FILENAME </w:instrText>
    </w:r>
    <w:r w:rsidRPr="00A05495">
      <w:rPr>
        <w:rFonts w:ascii="Verdana" w:hAnsi="Verdana"/>
        <w:sz w:val="12"/>
      </w:rPr>
      <w:fldChar w:fldCharType="separate"/>
    </w:r>
    <w:r w:rsidR="00545146">
      <w:rPr>
        <w:rFonts w:ascii="Verdana" w:hAnsi="Verdana"/>
        <w:noProof/>
        <w:sz w:val="12"/>
      </w:rPr>
      <w:t>MCPRSS08_D</w:t>
    </w:r>
    <w:r w:rsidRPr="00A05495">
      <w:rPr>
        <w:rFonts w:ascii="Verdana" w:hAnsi="Verdana"/>
        <w:sz w:val="12"/>
      </w:rPr>
      <w:fldChar w:fldCharType="end"/>
    </w:r>
    <w:r w:rsidR="001A4715">
      <w:rPr>
        <w:sz w:val="16"/>
      </w:rPr>
      <w:tab/>
    </w:r>
    <w:r w:rsidR="001A4715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1A4715">
      <w:rPr>
        <w:b/>
        <w:sz w:val="16"/>
      </w:rPr>
      <w:instrText>PAGE</w:instrText>
    </w:r>
    <w:r>
      <w:rPr>
        <w:b/>
        <w:sz w:val="16"/>
      </w:rPr>
      <w:fldChar w:fldCharType="separate"/>
    </w:r>
    <w:r w:rsidR="001C4CA0">
      <w:rPr>
        <w:b/>
        <w:noProof/>
        <w:sz w:val="16"/>
      </w:rPr>
      <w:t>8</w:t>
    </w:r>
    <w:r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43" w:rsidRDefault="00CB4B43">
      <w:r>
        <w:separator/>
      </w:r>
    </w:p>
  </w:footnote>
  <w:footnote w:type="continuationSeparator" w:id="1">
    <w:p w:rsidR="00CB4B43" w:rsidRDefault="00CB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5" w:rsidRDefault="001A4715" w:rsidP="00E97D77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3686"/>
        <w:tab w:val="right" w:pos="9072"/>
      </w:tabs>
      <w:rPr>
        <w:b/>
        <w:sz w:val="24"/>
      </w:rPr>
    </w:pPr>
    <w:r>
      <w:rPr>
        <w:noProof/>
        <w:color w:val="000000"/>
      </w:rPr>
      <w:drawing>
        <wp:inline distT="0" distB="0" distL="0" distR="0">
          <wp:extent cx="533400" cy="619125"/>
          <wp:effectExtent l="19050" t="0" r="0" b="0"/>
          <wp:docPr id="2" name="Bild 2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</w:rPr>
      <w:t>µ-Computertechnik</w:t>
    </w:r>
    <w:r>
      <w:rPr>
        <w:b/>
        <w:sz w:val="24"/>
      </w:rPr>
      <w:tab/>
    </w:r>
    <w:r>
      <w:rPr>
        <w:b/>
        <w:sz w:val="24"/>
      </w:rPr>
      <w:tab/>
      <w:t xml:space="preserve">   Diplom SS 2008 </w:t>
    </w:r>
  </w:p>
  <w:p w:rsidR="001A4715" w:rsidRDefault="001A4715">
    <w:pPr>
      <w:pStyle w:val="Kopfzeile"/>
      <w:tabs>
        <w:tab w:val="clear" w:pos="9071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8C3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A0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DCF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208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661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67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8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4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A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3329D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D744F"/>
    <w:multiLevelType w:val="hybridMultilevel"/>
    <w:tmpl w:val="B93CCEB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6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E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F5D16CE"/>
    <w:multiLevelType w:val="hybridMultilevel"/>
    <w:tmpl w:val="FCA2786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049E8"/>
    <w:multiLevelType w:val="hybridMultilevel"/>
    <w:tmpl w:val="38ACA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3F2"/>
    <w:multiLevelType w:val="hybridMultilevel"/>
    <w:tmpl w:val="6AE2C1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C15DD"/>
    <w:multiLevelType w:val="multilevel"/>
    <w:tmpl w:val="F30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14BC7"/>
    <w:multiLevelType w:val="multilevel"/>
    <w:tmpl w:val="0A52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A4269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2425"/>
    <w:multiLevelType w:val="hybridMultilevel"/>
    <w:tmpl w:val="6A98A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1F50"/>
    <w:multiLevelType w:val="hybridMultilevel"/>
    <w:tmpl w:val="F1E214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42B2F"/>
    <w:multiLevelType w:val="hybridMultilevel"/>
    <w:tmpl w:val="E81AA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16E1C"/>
    <w:multiLevelType w:val="hybridMultilevel"/>
    <w:tmpl w:val="0A52435C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A8BB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76CF6"/>
    <w:multiLevelType w:val="hybridMultilevel"/>
    <w:tmpl w:val="EB56FE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496F"/>
    <w:multiLevelType w:val="hybridMultilevel"/>
    <w:tmpl w:val="B5A65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2735"/>
    <w:multiLevelType w:val="hybridMultilevel"/>
    <w:tmpl w:val="FF16B19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B6274"/>
    <w:multiLevelType w:val="multilevel"/>
    <w:tmpl w:val="575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9569C"/>
    <w:multiLevelType w:val="hybridMultilevel"/>
    <w:tmpl w:val="F0B61714"/>
    <w:lvl w:ilvl="0" w:tplc="D194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4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2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6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F3126C"/>
    <w:multiLevelType w:val="hybridMultilevel"/>
    <w:tmpl w:val="D77090C8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E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4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030410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7674"/>
    <w:multiLevelType w:val="hybridMultilevel"/>
    <w:tmpl w:val="AEE4DD2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43D4A"/>
    <w:multiLevelType w:val="hybridMultilevel"/>
    <w:tmpl w:val="CECC0E0A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2013A"/>
    <w:multiLevelType w:val="hybridMultilevel"/>
    <w:tmpl w:val="95BA9E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96DF9"/>
    <w:multiLevelType w:val="hybridMultilevel"/>
    <w:tmpl w:val="3F82E38A"/>
    <w:lvl w:ilvl="0" w:tplc="4266A5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01E87"/>
    <w:multiLevelType w:val="hybridMultilevel"/>
    <w:tmpl w:val="D9587E54"/>
    <w:lvl w:ilvl="0" w:tplc="A5D6809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11"/>
  </w:num>
  <w:num w:numId="5">
    <w:abstractNumId w:val="32"/>
  </w:num>
  <w:num w:numId="6">
    <w:abstractNumId w:val="21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5"/>
  </w:num>
  <w:num w:numId="20">
    <w:abstractNumId w:val="29"/>
  </w:num>
  <w:num w:numId="21">
    <w:abstractNumId w:val="19"/>
  </w:num>
  <w:num w:numId="22">
    <w:abstractNumId w:val="24"/>
  </w:num>
  <w:num w:numId="23">
    <w:abstractNumId w:val="16"/>
  </w:num>
  <w:num w:numId="24">
    <w:abstractNumId w:val="20"/>
  </w:num>
  <w:num w:numId="25">
    <w:abstractNumId w:val="15"/>
  </w:num>
  <w:num w:numId="26">
    <w:abstractNumId w:val="31"/>
  </w:num>
  <w:num w:numId="27">
    <w:abstractNumId w:val="13"/>
  </w:num>
  <w:num w:numId="28">
    <w:abstractNumId w:val="22"/>
  </w:num>
  <w:num w:numId="29">
    <w:abstractNumId w:val="23"/>
  </w:num>
  <w:num w:numId="30">
    <w:abstractNumId w:val="18"/>
  </w:num>
  <w:num w:numId="31">
    <w:abstractNumId w:val="10"/>
  </w:num>
  <w:num w:numId="32">
    <w:abstractNumId w:val="17"/>
  </w:num>
  <w:num w:numId="33">
    <w:abstractNumId w:val="33"/>
  </w:num>
  <w:num w:numId="34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ttachedTemplate r:id="rId1"/>
  <w:stylePaneFormatFilter w:val="0004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71F"/>
    <w:rsid w:val="00000259"/>
    <w:rsid w:val="00000E6D"/>
    <w:rsid w:val="000119E1"/>
    <w:rsid w:val="00014D7B"/>
    <w:rsid w:val="00027DD5"/>
    <w:rsid w:val="00032EF7"/>
    <w:rsid w:val="000443F3"/>
    <w:rsid w:val="000456E2"/>
    <w:rsid w:val="000656CB"/>
    <w:rsid w:val="00065A54"/>
    <w:rsid w:val="000732FA"/>
    <w:rsid w:val="00076BCE"/>
    <w:rsid w:val="000814B7"/>
    <w:rsid w:val="00091110"/>
    <w:rsid w:val="000A1CDF"/>
    <w:rsid w:val="000C371F"/>
    <w:rsid w:val="000D052F"/>
    <w:rsid w:val="000D531E"/>
    <w:rsid w:val="000D7D52"/>
    <w:rsid w:val="000E1180"/>
    <w:rsid w:val="000F1224"/>
    <w:rsid w:val="00116172"/>
    <w:rsid w:val="00120442"/>
    <w:rsid w:val="00125B46"/>
    <w:rsid w:val="00133407"/>
    <w:rsid w:val="00141FB3"/>
    <w:rsid w:val="00142EF2"/>
    <w:rsid w:val="0014496D"/>
    <w:rsid w:val="00147F50"/>
    <w:rsid w:val="0017320D"/>
    <w:rsid w:val="001803B0"/>
    <w:rsid w:val="0018056C"/>
    <w:rsid w:val="001817A3"/>
    <w:rsid w:val="00181A21"/>
    <w:rsid w:val="00182CEF"/>
    <w:rsid w:val="00183A37"/>
    <w:rsid w:val="00190BBA"/>
    <w:rsid w:val="0019276C"/>
    <w:rsid w:val="00197A1D"/>
    <w:rsid w:val="001A4715"/>
    <w:rsid w:val="001A7163"/>
    <w:rsid w:val="001B7948"/>
    <w:rsid w:val="001C4CA0"/>
    <w:rsid w:val="001C54E3"/>
    <w:rsid w:val="001C63F0"/>
    <w:rsid w:val="001D1065"/>
    <w:rsid w:val="001E099F"/>
    <w:rsid w:val="001E1CC2"/>
    <w:rsid w:val="001F251B"/>
    <w:rsid w:val="001F301F"/>
    <w:rsid w:val="00201E9F"/>
    <w:rsid w:val="002031EE"/>
    <w:rsid w:val="002175A1"/>
    <w:rsid w:val="00236CF0"/>
    <w:rsid w:val="002511B3"/>
    <w:rsid w:val="00276991"/>
    <w:rsid w:val="00276DE4"/>
    <w:rsid w:val="002772EB"/>
    <w:rsid w:val="0028694E"/>
    <w:rsid w:val="00292E5B"/>
    <w:rsid w:val="002959F6"/>
    <w:rsid w:val="0029715A"/>
    <w:rsid w:val="002A1CB0"/>
    <w:rsid w:val="002D18AE"/>
    <w:rsid w:val="002E249F"/>
    <w:rsid w:val="002E54B0"/>
    <w:rsid w:val="002F6E8B"/>
    <w:rsid w:val="0032147C"/>
    <w:rsid w:val="00337A37"/>
    <w:rsid w:val="00353639"/>
    <w:rsid w:val="003540DA"/>
    <w:rsid w:val="003612F2"/>
    <w:rsid w:val="003677AD"/>
    <w:rsid w:val="00375069"/>
    <w:rsid w:val="0038387F"/>
    <w:rsid w:val="00390F31"/>
    <w:rsid w:val="00397519"/>
    <w:rsid w:val="003A1DA0"/>
    <w:rsid w:val="003A4660"/>
    <w:rsid w:val="003C1C42"/>
    <w:rsid w:val="004106EE"/>
    <w:rsid w:val="004124CA"/>
    <w:rsid w:val="00412B5D"/>
    <w:rsid w:val="00414A2A"/>
    <w:rsid w:val="004160AF"/>
    <w:rsid w:val="0043564C"/>
    <w:rsid w:val="00436B40"/>
    <w:rsid w:val="00443F47"/>
    <w:rsid w:val="00447339"/>
    <w:rsid w:val="00450A75"/>
    <w:rsid w:val="00452A1F"/>
    <w:rsid w:val="00453853"/>
    <w:rsid w:val="00463346"/>
    <w:rsid w:val="00464418"/>
    <w:rsid w:val="00466B34"/>
    <w:rsid w:val="0047139F"/>
    <w:rsid w:val="00476C33"/>
    <w:rsid w:val="004810BA"/>
    <w:rsid w:val="00481793"/>
    <w:rsid w:val="00490A76"/>
    <w:rsid w:val="004B076C"/>
    <w:rsid w:val="004B2735"/>
    <w:rsid w:val="004B3B54"/>
    <w:rsid w:val="004B3DB8"/>
    <w:rsid w:val="004C51E3"/>
    <w:rsid w:val="004C673B"/>
    <w:rsid w:val="004C774B"/>
    <w:rsid w:val="004D206D"/>
    <w:rsid w:val="004E6C8D"/>
    <w:rsid w:val="004F4F47"/>
    <w:rsid w:val="004F5851"/>
    <w:rsid w:val="00505F26"/>
    <w:rsid w:val="00512A81"/>
    <w:rsid w:val="005178AD"/>
    <w:rsid w:val="00526132"/>
    <w:rsid w:val="005301E4"/>
    <w:rsid w:val="00533DDD"/>
    <w:rsid w:val="005419DE"/>
    <w:rsid w:val="00545146"/>
    <w:rsid w:val="00565623"/>
    <w:rsid w:val="005711AB"/>
    <w:rsid w:val="005807D8"/>
    <w:rsid w:val="0058255E"/>
    <w:rsid w:val="005830CA"/>
    <w:rsid w:val="0059273C"/>
    <w:rsid w:val="00596635"/>
    <w:rsid w:val="005A1622"/>
    <w:rsid w:val="005A62E5"/>
    <w:rsid w:val="005A657D"/>
    <w:rsid w:val="005B3352"/>
    <w:rsid w:val="005B3811"/>
    <w:rsid w:val="005D26C1"/>
    <w:rsid w:val="005D636D"/>
    <w:rsid w:val="005E3607"/>
    <w:rsid w:val="005E3AB6"/>
    <w:rsid w:val="006115E2"/>
    <w:rsid w:val="00617141"/>
    <w:rsid w:val="0062284D"/>
    <w:rsid w:val="00622A41"/>
    <w:rsid w:val="00624F49"/>
    <w:rsid w:val="00630032"/>
    <w:rsid w:val="006302DE"/>
    <w:rsid w:val="00634952"/>
    <w:rsid w:val="00641851"/>
    <w:rsid w:val="00662F77"/>
    <w:rsid w:val="00667036"/>
    <w:rsid w:val="00687EE5"/>
    <w:rsid w:val="00696CF3"/>
    <w:rsid w:val="006A1C79"/>
    <w:rsid w:val="006B1F89"/>
    <w:rsid w:val="006B35F7"/>
    <w:rsid w:val="006B4D50"/>
    <w:rsid w:val="006C543E"/>
    <w:rsid w:val="006D3434"/>
    <w:rsid w:val="006E129E"/>
    <w:rsid w:val="006E4642"/>
    <w:rsid w:val="006E4C7E"/>
    <w:rsid w:val="006F1083"/>
    <w:rsid w:val="00700639"/>
    <w:rsid w:val="00713C6D"/>
    <w:rsid w:val="0072436B"/>
    <w:rsid w:val="0076561C"/>
    <w:rsid w:val="00770E5A"/>
    <w:rsid w:val="007716CD"/>
    <w:rsid w:val="007820A5"/>
    <w:rsid w:val="007A0428"/>
    <w:rsid w:val="007C56E0"/>
    <w:rsid w:val="007C632E"/>
    <w:rsid w:val="007F031E"/>
    <w:rsid w:val="007F335D"/>
    <w:rsid w:val="00800FCD"/>
    <w:rsid w:val="00802D39"/>
    <w:rsid w:val="008141A1"/>
    <w:rsid w:val="008202CE"/>
    <w:rsid w:val="00843158"/>
    <w:rsid w:val="0084429D"/>
    <w:rsid w:val="008448E0"/>
    <w:rsid w:val="008469E9"/>
    <w:rsid w:val="008575DC"/>
    <w:rsid w:val="0085796A"/>
    <w:rsid w:val="00860767"/>
    <w:rsid w:val="008657FA"/>
    <w:rsid w:val="00880BE2"/>
    <w:rsid w:val="00881578"/>
    <w:rsid w:val="008938C8"/>
    <w:rsid w:val="008951A3"/>
    <w:rsid w:val="008B062E"/>
    <w:rsid w:val="008B08D2"/>
    <w:rsid w:val="008B139D"/>
    <w:rsid w:val="008C081D"/>
    <w:rsid w:val="008C6EB7"/>
    <w:rsid w:val="008D4B86"/>
    <w:rsid w:val="008E484B"/>
    <w:rsid w:val="00903490"/>
    <w:rsid w:val="00916A8A"/>
    <w:rsid w:val="009216CF"/>
    <w:rsid w:val="009332B1"/>
    <w:rsid w:val="0093549D"/>
    <w:rsid w:val="00935E1E"/>
    <w:rsid w:val="00944654"/>
    <w:rsid w:val="009604CC"/>
    <w:rsid w:val="009756BF"/>
    <w:rsid w:val="00975FAC"/>
    <w:rsid w:val="009827EB"/>
    <w:rsid w:val="00985642"/>
    <w:rsid w:val="0099132B"/>
    <w:rsid w:val="009A2C09"/>
    <w:rsid w:val="009A7E6B"/>
    <w:rsid w:val="009C1FFC"/>
    <w:rsid w:val="009D4DC8"/>
    <w:rsid w:val="009D5B44"/>
    <w:rsid w:val="009E35B5"/>
    <w:rsid w:val="009E5F39"/>
    <w:rsid w:val="009F0C53"/>
    <w:rsid w:val="009F41CE"/>
    <w:rsid w:val="009F54F8"/>
    <w:rsid w:val="00A01137"/>
    <w:rsid w:val="00A05495"/>
    <w:rsid w:val="00A07061"/>
    <w:rsid w:val="00A100AA"/>
    <w:rsid w:val="00A25D9F"/>
    <w:rsid w:val="00A328AE"/>
    <w:rsid w:val="00A34B85"/>
    <w:rsid w:val="00A36C77"/>
    <w:rsid w:val="00A37246"/>
    <w:rsid w:val="00A45A55"/>
    <w:rsid w:val="00A5299C"/>
    <w:rsid w:val="00A546A4"/>
    <w:rsid w:val="00A56A3B"/>
    <w:rsid w:val="00A617B8"/>
    <w:rsid w:val="00A61A3C"/>
    <w:rsid w:val="00A62CC0"/>
    <w:rsid w:val="00A634AF"/>
    <w:rsid w:val="00A660C7"/>
    <w:rsid w:val="00A71ABA"/>
    <w:rsid w:val="00A81431"/>
    <w:rsid w:val="00A84496"/>
    <w:rsid w:val="00A90192"/>
    <w:rsid w:val="00AA1B2E"/>
    <w:rsid w:val="00AA715D"/>
    <w:rsid w:val="00AB5E73"/>
    <w:rsid w:val="00AB7CD8"/>
    <w:rsid w:val="00AC0890"/>
    <w:rsid w:val="00AC74CB"/>
    <w:rsid w:val="00AD2D39"/>
    <w:rsid w:val="00AD4473"/>
    <w:rsid w:val="00AE7B9C"/>
    <w:rsid w:val="00B13E7A"/>
    <w:rsid w:val="00B15448"/>
    <w:rsid w:val="00B158A5"/>
    <w:rsid w:val="00B2402A"/>
    <w:rsid w:val="00B264DB"/>
    <w:rsid w:val="00B26F8B"/>
    <w:rsid w:val="00B33037"/>
    <w:rsid w:val="00B43FAA"/>
    <w:rsid w:val="00B53050"/>
    <w:rsid w:val="00B610F2"/>
    <w:rsid w:val="00B62624"/>
    <w:rsid w:val="00B65B98"/>
    <w:rsid w:val="00B70E82"/>
    <w:rsid w:val="00B72BBA"/>
    <w:rsid w:val="00B83079"/>
    <w:rsid w:val="00B85DA6"/>
    <w:rsid w:val="00BA4156"/>
    <w:rsid w:val="00BB6CD2"/>
    <w:rsid w:val="00BD3C65"/>
    <w:rsid w:val="00BE58A2"/>
    <w:rsid w:val="00BF3D70"/>
    <w:rsid w:val="00BF57BE"/>
    <w:rsid w:val="00BF72E5"/>
    <w:rsid w:val="00C05591"/>
    <w:rsid w:val="00C15AB6"/>
    <w:rsid w:val="00C16F6C"/>
    <w:rsid w:val="00C42CC1"/>
    <w:rsid w:val="00C465DB"/>
    <w:rsid w:val="00C528C3"/>
    <w:rsid w:val="00C53593"/>
    <w:rsid w:val="00C54684"/>
    <w:rsid w:val="00C55794"/>
    <w:rsid w:val="00C75B2D"/>
    <w:rsid w:val="00C93DCA"/>
    <w:rsid w:val="00CA1010"/>
    <w:rsid w:val="00CB4B43"/>
    <w:rsid w:val="00CC0755"/>
    <w:rsid w:val="00CD3A9F"/>
    <w:rsid w:val="00CD55AE"/>
    <w:rsid w:val="00CE27BB"/>
    <w:rsid w:val="00CF6D57"/>
    <w:rsid w:val="00D03FAB"/>
    <w:rsid w:val="00D04C3D"/>
    <w:rsid w:val="00D04F63"/>
    <w:rsid w:val="00D144A6"/>
    <w:rsid w:val="00D2288E"/>
    <w:rsid w:val="00D23458"/>
    <w:rsid w:val="00D32258"/>
    <w:rsid w:val="00D44AEC"/>
    <w:rsid w:val="00D61167"/>
    <w:rsid w:val="00D62E46"/>
    <w:rsid w:val="00D663B1"/>
    <w:rsid w:val="00D758B5"/>
    <w:rsid w:val="00D76839"/>
    <w:rsid w:val="00D922FB"/>
    <w:rsid w:val="00DA19CF"/>
    <w:rsid w:val="00DA5473"/>
    <w:rsid w:val="00DB2B13"/>
    <w:rsid w:val="00DB392F"/>
    <w:rsid w:val="00DB4745"/>
    <w:rsid w:val="00DD0BCC"/>
    <w:rsid w:val="00DD3383"/>
    <w:rsid w:val="00E0233D"/>
    <w:rsid w:val="00E11392"/>
    <w:rsid w:val="00E12336"/>
    <w:rsid w:val="00E159CE"/>
    <w:rsid w:val="00E17085"/>
    <w:rsid w:val="00E179D7"/>
    <w:rsid w:val="00E30443"/>
    <w:rsid w:val="00E314DB"/>
    <w:rsid w:val="00E37C7A"/>
    <w:rsid w:val="00E44884"/>
    <w:rsid w:val="00E44F02"/>
    <w:rsid w:val="00E51FC9"/>
    <w:rsid w:val="00E6683F"/>
    <w:rsid w:val="00E66CB8"/>
    <w:rsid w:val="00E74D77"/>
    <w:rsid w:val="00E7647C"/>
    <w:rsid w:val="00E84641"/>
    <w:rsid w:val="00E84BBB"/>
    <w:rsid w:val="00E931D8"/>
    <w:rsid w:val="00E97D77"/>
    <w:rsid w:val="00EA07BB"/>
    <w:rsid w:val="00EA2D81"/>
    <w:rsid w:val="00EA50A3"/>
    <w:rsid w:val="00EB0C66"/>
    <w:rsid w:val="00EC4E16"/>
    <w:rsid w:val="00ED02DB"/>
    <w:rsid w:val="00ED31E8"/>
    <w:rsid w:val="00EE3303"/>
    <w:rsid w:val="00EE7C84"/>
    <w:rsid w:val="00EF0658"/>
    <w:rsid w:val="00EF40DD"/>
    <w:rsid w:val="00F0094F"/>
    <w:rsid w:val="00F146B5"/>
    <w:rsid w:val="00F154D5"/>
    <w:rsid w:val="00F21127"/>
    <w:rsid w:val="00F26900"/>
    <w:rsid w:val="00F32A66"/>
    <w:rsid w:val="00F345DD"/>
    <w:rsid w:val="00F47601"/>
    <w:rsid w:val="00F50274"/>
    <w:rsid w:val="00F50E62"/>
    <w:rsid w:val="00F5524C"/>
    <w:rsid w:val="00F60256"/>
    <w:rsid w:val="00F61202"/>
    <w:rsid w:val="00F637EA"/>
    <w:rsid w:val="00F6384E"/>
    <w:rsid w:val="00F70E1B"/>
    <w:rsid w:val="00F72B37"/>
    <w:rsid w:val="00F738CC"/>
    <w:rsid w:val="00F77F42"/>
    <w:rsid w:val="00F83811"/>
    <w:rsid w:val="00F839D8"/>
    <w:rsid w:val="00F8526E"/>
    <w:rsid w:val="00F8532D"/>
    <w:rsid w:val="00F86A74"/>
    <w:rsid w:val="00F93630"/>
    <w:rsid w:val="00FA22F2"/>
    <w:rsid w:val="00FA2EFE"/>
    <w:rsid w:val="00FA6B66"/>
    <w:rsid w:val="00FA76D7"/>
    <w:rsid w:val="00FB421A"/>
    <w:rsid w:val="00FB7111"/>
    <w:rsid w:val="00FC0C1F"/>
    <w:rsid w:val="00FD078C"/>
    <w:rsid w:val="00FD1D60"/>
    <w:rsid w:val="00FF2804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eb-de/Smarttags" w:name="AcwSmarttag"/>
  <w:shapeDefaults>
    <o:shapedefaults v:ext="edit" spidmax="10242"/>
    <o:shapelayout v:ext="edit">
      <o:idmap v:ext="edit" data="1"/>
      <o:rules v:ext="edit">
        <o:r id="V:Rule3" type="connector" idref="#_x0000_s1072"/>
        <o:r id="V:Rule4" type="connector" idref="#_x0000_s107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gitternetz">
    <w:name w:val="Table Grid"/>
    <w:basedOn w:val="NormaleTabelle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h-karlsruhe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F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E71E-F4CE-41F7-B964-12598AA1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</Template>
  <TotalTime>0</TotalTime>
  <Pages>8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µ-P-Prüfung Wintersemester 02</vt:lpstr>
    </vt:vector>
  </TitlesOfParts>
  <Company>FH Karlsruhe</Company>
  <LinksUpToDate>false</LinksUpToDate>
  <CharactersWithSpaces>3852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µ-P-Prüfung Wintersemester 02</dc:title>
  <dc:subject>µP</dc:subject>
  <dc:creator>Prof. J. Walter</dc:creator>
  <cp:lastModifiedBy>waju0001</cp:lastModifiedBy>
  <cp:revision>6</cp:revision>
  <cp:lastPrinted>2008-07-09T12:59:00Z</cp:lastPrinted>
  <dcterms:created xsi:type="dcterms:W3CDTF">2008-07-09T12:52:00Z</dcterms:created>
  <dcterms:modified xsi:type="dcterms:W3CDTF">2008-07-10T06:52:00Z</dcterms:modified>
</cp:coreProperties>
</file>