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0"/>
        <w:gridCol w:w="3685"/>
        <w:gridCol w:w="709"/>
        <w:gridCol w:w="3685"/>
      </w:tblGrid>
      <w:tr w:rsidR="000D153D" w:rsidRPr="00D6129A" w14:paraId="529A929F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5383352C" w14:textId="77777777" w:rsidR="000D153D" w:rsidRPr="0082784F" w:rsidRDefault="000D153D" w:rsidP="00EC32C7">
            <w:pPr>
              <w:rPr>
                <w:b/>
              </w:rPr>
            </w:pPr>
            <w:r w:rsidRPr="0082784F">
              <w:rPr>
                <w:b/>
              </w:rPr>
              <w:t>Protokoll:</w:t>
            </w:r>
          </w:p>
        </w:tc>
        <w:tc>
          <w:tcPr>
            <w:tcW w:w="3685" w:type="dxa"/>
            <w:shd w:val="clear" w:color="auto" w:fill="FFFFFF" w:themeFill="background1"/>
          </w:tcPr>
          <w:p w14:paraId="64E0898E" w14:textId="2330D74E" w:rsidR="000D153D" w:rsidRPr="003148A9" w:rsidRDefault="00A3136E" w:rsidP="00EC32C7">
            <w:r>
              <w:t>Jonas Messerschmid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6B9BC9D3" w14:textId="1C063347" w:rsidR="000D153D" w:rsidRPr="00D6129A" w:rsidRDefault="000D153D" w:rsidP="00EC32C7"/>
        </w:tc>
      </w:tr>
      <w:tr w:rsidR="000D153D" w:rsidRPr="00D6129A" w14:paraId="0C6CE223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0EF7B80E" w14:textId="4A49E6FE" w:rsidR="000D153D" w:rsidRPr="0082784F" w:rsidRDefault="000D153D" w:rsidP="00EC32C7">
            <w:pPr>
              <w:rPr>
                <w:b/>
              </w:rPr>
            </w:pPr>
            <w:r w:rsidRPr="0082784F">
              <w:rPr>
                <w:b/>
              </w:rPr>
              <w:t>Datum / Zeit</w:t>
            </w:r>
            <w:r w:rsidR="003148A9">
              <w:rPr>
                <w:b/>
              </w:rPr>
              <w:t>:</w:t>
            </w:r>
          </w:p>
        </w:tc>
        <w:tc>
          <w:tcPr>
            <w:tcW w:w="3685" w:type="dxa"/>
            <w:shd w:val="clear" w:color="auto" w:fill="FFFFFF" w:themeFill="background1"/>
          </w:tcPr>
          <w:p w14:paraId="38B70B50" w14:textId="770AB45E" w:rsidR="000D153D" w:rsidRPr="00D6129A" w:rsidRDefault="0080702B" w:rsidP="0080702B">
            <w:r>
              <w:t>26</w:t>
            </w:r>
            <w:r w:rsidR="00B4665F">
              <w:t>.10</w:t>
            </w:r>
            <w:r w:rsidR="003148A9">
              <w:t xml:space="preserve">.2017 </w:t>
            </w:r>
            <w:r w:rsidR="00E02947">
              <w:t xml:space="preserve">/ </w:t>
            </w:r>
            <w:r>
              <w:t>10</w:t>
            </w:r>
            <w:r w:rsidR="00B4665F">
              <w:t>:00</w:t>
            </w:r>
            <w:r w:rsidR="008D6C5A">
              <w:t xml:space="preserve"> </w:t>
            </w:r>
            <w:r>
              <w:t>–</w:t>
            </w:r>
            <w:r w:rsidR="008D6C5A">
              <w:t xml:space="preserve"> </w:t>
            </w:r>
            <w:r>
              <w:t>15:30</w:t>
            </w:r>
            <w:r w:rsidR="003148A9">
              <w:t xml:space="preserve"> Uhr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505C9FD7" w14:textId="1509EC33" w:rsidR="000D153D" w:rsidRPr="00D6129A" w:rsidRDefault="000D153D" w:rsidP="00EC32C7"/>
        </w:tc>
      </w:tr>
      <w:tr w:rsidR="000D153D" w:rsidRPr="00D6129A" w14:paraId="3A979804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482C02D3" w14:textId="77777777" w:rsidR="000D153D" w:rsidRPr="0082784F" w:rsidRDefault="000D153D" w:rsidP="00EC32C7">
            <w:pPr>
              <w:rPr>
                <w:b/>
              </w:rPr>
            </w:pPr>
            <w:r w:rsidRPr="0082784F">
              <w:rPr>
                <w:b/>
              </w:rPr>
              <w:t>Ort:</w:t>
            </w:r>
          </w:p>
        </w:tc>
        <w:tc>
          <w:tcPr>
            <w:tcW w:w="3685" w:type="dxa"/>
            <w:shd w:val="clear" w:color="auto" w:fill="FFFFFF" w:themeFill="background1"/>
          </w:tcPr>
          <w:p w14:paraId="012F0359" w14:textId="020F15CF" w:rsidR="000D153D" w:rsidRPr="00D6129A" w:rsidRDefault="0080702B" w:rsidP="00EC32C7">
            <w:r>
              <w:t>Majolika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5B7535A3" w14:textId="6139CB09" w:rsidR="000D153D" w:rsidRPr="00D6129A" w:rsidRDefault="000D153D" w:rsidP="00EC32C7"/>
        </w:tc>
      </w:tr>
      <w:tr w:rsidR="000D153D" w:rsidRPr="00D6129A" w14:paraId="4A5B35B9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64AF9736" w14:textId="77777777" w:rsidR="000D153D" w:rsidRPr="0082784F" w:rsidRDefault="000D153D" w:rsidP="00EC32C7">
            <w:pPr>
              <w:rPr>
                <w:b/>
              </w:rPr>
            </w:pPr>
            <w:r w:rsidRPr="0082784F">
              <w:rPr>
                <w:b/>
              </w:rPr>
              <w:t>Teilnehmer:</w:t>
            </w:r>
          </w:p>
        </w:tc>
        <w:tc>
          <w:tcPr>
            <w:tcW w:w="3685" w:type="dxa"/>
            <w:shd w:val="clear" w:color="auto" w:fill="FFFFFF" w:themeFill="background1"/>
          </w:tcPr>
          <w:p w14:paraId="32B3100B" w14:textId="77777777" w:rsidR="0080702B" w:rsidRDefault="003148A9" w:rsidP="0080702B">
            <w:r w:rsidRPr="003148A9">
              <w:t>Jonas Messerschmid</w:t>
            </w:r>
            <w:r w:rsidR="00A3136E">
              <w:t xml:space="preserve">, Stefan Schaller, </w:t>
            </w:r>
          </w:p>
          <w:p w14:paraId="3F48D094" w14:textId="6A10E57B" w:rsidR="00F47574" w:rsidRPr="003148A9" w:rsidRDefault="00A3136E" w:rsidP="0080702B">
            <w:r>
              <w:t xml:space="preserve">Simon Gaiser, Johannes </w:t>
            </w:r>
            <w:proofErr w:type="spellStart"/>
            <w:r>
              <w:t>Bei</w:t>
            </w:r>
            <w:r w:rsidR="00990A5F">
              <w:t>ß</w:t>
            </w:r>
            <w:r>
              <w:t>wenger</w:t>
            </w:r>
            <w:proofErr w:type="spellEnd"/>
            <w:r w:rsidR="00F47574">
              <w:t xml:space="preserve">     Fabian Schmid bis 12Uhr anwesend</w:t>
            </w:r>
          </w:p>
        </w:tc>
        <w:tc>
          <w:tcPr>
            <w:tcW w:w="709" w:type="dxa"/>
            <w:shd w:val="clear" w:color="auto" w:fill="FFFFFF" w:themeFill="background1"/>
          </w:tcPr>
          <w:p w14:paraId="2E9673B7" w14:textId="6A20B072" w:rsidR="000D153D" w:rsidRPr="00B47927" w:rsidRDefault="000D153D" w:rsidP="00EC32C7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7768F10" w14:textId="4F041183" w:rsidR="000D153D" w:rsidRPr="00B47927" w:rsidRDefault="000D153D" w:rsidP="00EC32C7">
            <w:pPr>
              <w:rPr>
                <w:i/>
                <w:color w:val="BFBFBF" w:themeColor="background1" w:themeShade="BF"/>
              </w:rPr>
            </w:pPr>
          </w:p>
        </w:tc>
      </w:tr>
      <w:tr w:rsidR="000D153D" w:rsidRPr="00D6129A" w14:paraId="664C582A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2828DD0A" w14:textId="77777777" w:rsidR="000D153D" w:rsidRPr="0082784F" w:rsidRDefault="000D153D" w:rsidP="00EC32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2B49283" w14:textId="29C57B43" w:rsidR="000D153D" w:rsidRPr="00D6129A" w:rsidRDefault="000D153D" w:rsidP="00EC32C7"/>
        </w:tc>
        <w:tc>
          <w:tcPr>
            <w:tcW w:w="709" w:type="dxa"/>
            <w:shd w:val="clear" w:color="auto" w:fill="FFFFFF" w:themeFill="background1"/>
          </w:tcPr>
          <w:p w14:paraId="62CBC891" w14:textId="77777777" w:rsidR="000D153D" w:rsidRPr="00D6129A" w:rsidRDefault="000D153D" w:rsidP="00EC32C7"/>
        </w:tc>
        <w:tc>
          <w:tcPr>
            <w:tcW w:w="3685" w:type="dxa"/>
            <w:shd w:val="clear" w:color="auto" w:fill="FFFFFF" w:themeFill="background1"/>
          </w:tcPr>
          <w:p w14:paraId="2465892D" w14:textId="5CE1F047" w:rsidR="000D153D" w:rsidRPr="00D6129A" w:rsidRDefault="000D153D" w:rsidP="00EC32C7"/>
        </w:tc>
      </w:tr>
      <w:tr w:rsidR="000D153D" w:rsidRPr="00D6129A" w14:paraId="60125529" w14:textId="77777777" w:rsidTr="00021AEB">
        <w:trPr>
          <w:trHeight w:val="353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19DF34C7" w14:textId="77777777" w:rsidR="000D153D" w:rsidRPr="0082784F" w:rsidRDefault="000D153D" w:rsidP="00EC32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2F870E4" w14:textId="3336331C" w:rsidR="000D153D" w:rsidRPr="00D6129A" w:rsidRDefault="000D153D" w:rsidP="00EC32C7"/>
        </w:tc>
        <w:tc>
          <w:tcPr>
            <w:tcW w:w="709" w:type="dxa"/>
            <w:shd w:val="clear" w:color="auto" w:fill="FFFFFF" w:themeFill="background1"/>
          </w:tcPr>
          <w:p w14:paraId="58B19EB2" w14:textId="77777777" w:rsidR="000D153D" w:rsidRPr="00D6129A" w:rsidRDefault="000D153D" w:rsidP="00EC32C7"/>
        </w:tc>
        <w:tc>
          <w:tcPr>
            <w:tcW w:w="3685" w:type="dxa"/>
            <w:shd w:val="clear" w:color="auto" w:fill="FFFFFF" w:themeFill="background1"/>
          </w:tcPr>
          <w:p w14:paraId="300F8FF4" w14:textId="3EDA5312" w:rsidR="000D153D" w:rsidRPr="00D6129A" w:rsidRDefault="000D153D" w:rsidP="00EC32C7"/>
        </w:tc>
      </w:tr>
      <w:tr w:rsidR="000D153D" w:rsidRPr="00D6129A" w14:paraId="0811BB29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3A59F7B6" w14:textId="77777777" w:rsidR="000D153D" w:rsidRPr="0082784F" w:rsidRDefault="000D153D" w:rsidP="00EC32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880D796" w14:textId="3E6F696F" w:rsidR="000D153D" w:rsidRPr="00D6129A" w:rsidRDefault="000D153D" w:rsidP="00EC32C7"/>
        </w:tc>
        <w:tc>
          <w:tcPr>
            <w:tcW w:w="709" w:type="dxa"/>
            <w:shd w:val="clear" w:color="auto" w:fill="FFFFFF" w:themeFill="background1"/>
          </w:tcPr>
          <w:p w14:paraId="013DD737" w14:textId="77777777" w:rsidR="000D153D" w:rsidRPr="00D6129A" w:rsidRDefault="000D153D" w:rsidP="00EC32C7"/>
        </w:tc>
        <w:tc>
          <w:tcPr>
            <w:tcW w:w="3685" w:type="dxa"/>
            <w:shd w:val="clear" w:color="auto" w:fill="FFFFFF" w:themeFill="background1"/>
          </w:tcPr>
          <w:p w14:paraId="71DB607E" w14:textId="3122059B" w:rsidR="000D153D" w:rsidRPr="00D6129A" w:rsidRDefault="000D153D" w:rsidP="00EC32C7"/>
        </w:tc>
      </w:tr>
      <w:tr w:rsidR="000D153D" w:rsidRPr="00D6129A" w14:paraId="2CF2B339" w14:textId="77777777" w:rsidTr="00A3136E">
        <w:trPr>
          <w:trHeight w:val="305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2B45D143" w14:textId="77777777" w:rsidR="000D153D" w:rsidRPr="0082784F" w:rsidRDefault="000D153D" w:rsidP="00EC32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079C81D" w14:textId="7280164E" w:rsidR="000D153D" w:rsidRPr="00D6129A" w:rsidRDefault="000D153D" w:rsidP="00EC32C7"/>
        </w:tc>
        <w:tc>
          <w:tcPr>
            <w:tcW w:w="709" w:type="dxa"/>
            <w:shd w:val="clear" w:color="auto" w:fill="FFFFFF" w:themeFill="background1"/>
          </w:tcPr>
          <w:p w14:paraId="17CB960D" w14:textId="77777777" w:rsidR="000D153D" w:rsidRPr="00D6129A" w:rsidRDefault="000D153D" w:rsidP="00EC32C7"/>
        </w:tc>
        <w:tc>
          <w:tcPr>
            <w:tcW w:w="3685" w:type="dxa"/>
            <w:shd w:val="clear" w:color="auto" w:fill="FFFFFF" w:themeFill="background1"/>
          </w:tcPr>
          <w:p w14:paraId="4AFED308" w14:textId="3C760C88" w:rsidR="000D153D" w:rsidRPr="00D6129A" w:rsidRDefault="000D153D" w:rsidP="00EC32C7"/>
        </w:tc>
      </w:tr>
      <w:tr w:rsidR="000D153D" w:rsidRPr="00D6129A" w14:paraId="09CAC2CB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75D258F6" w14:textId="77777777" w:rsidR="000D153D" w:rsidRPr="0082784F" w:rsidRDefault="000D153D" w:rsidP="00EC32C7">
            <w:pPr>
              <w:rPr>
                <w:b/>
              </w:rPr>
            </w:pPr>
            <w:r w:rsidRPr="0082784F">
              <w:rPr>
                <w:b/>
              </w:rPr>
              <w:t>Verteiler:</w:t>
            </w:r>
          </w:p>
        </w:tc>
        <w:tc>
          <w:tcPr>
            <w:tcW w:w="3685" w:type="dxa"/>
            <w:shd w:val="clear" w:color="auto" w:fill="FFFFFF" w:themeFill="background1"/>
          </w:tcPr>
          <w:p w14:paraId="21ABCB9B" w14:textId="77DCE1B2" w:rsidR="000D153D" w:rsidRPr="00D6129A" w:rsidRDefault="0080702B" w:rsidP="00A3136E">
            <w:r>
              <w:t>Stefan Schaller</w:t>
            </w:r>
            <w:r w:rsidR="00A3136E"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03A9FE4E" w14:textId="77777777" w:rsidR="000D153D" w:rsidRPr="00D6129A" w:rsidRDefault="000D153D" w:rsidP="00EC32C7"/>
        </w:tc>
        <w:tc>
          <w:tcPr>
            <w:tcW w:w="3685" w:type="dxa"/>
            <w:shd w:val="clear" w:color="auto" w:fill="FFFFFF" w:themeFill="background1"/>
          </w:tcPr>
          <w:p w14:paraId="56AEC50F" w14:textId="78482B17" w:rsidR="000D153D" w:rsidRPr="00D6129A" w:rsidRDefault="000D153D" w:rsidP="00EC32C7"/>
        </w:tc>
      </w:tr>
      <w:tr w:rsidR="000D153D" w:rsidRPr="00D6129A" w14:paraId="7F0034C5" w14:textId="77777777" w:rsidTr="00021AEB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429FA044" w14:textId="77777777" w:rsidR="000D153D" w:rsidRPr="0082784F" w:rsidRDefault="000D153D" w:rsidP="00EC32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0D4253A" w14:textId="7DEBF72B" w:rsidR="000D153D" w:rsidRPr="00D6129A" w:rsidRDefault="000D153D" w:rsidP="00EC32C7"/>
        </w:tc>
        <w:tc>
          <w:tcPr>
            <w:tcW w:w="709" w:type="dxa"/>
            <w:shd w:val="clear" w:color="auto" w:fill="FFFFFF" w:themeFill="background1"/>
          </w:tcPr>
          <w:p w14:paraId="75595AFD" w14:textId="77777777" w:rsidR="000D153D" w:rsidRPr="00D6129A" w:rsidRDefault="000D153D" w:rsidP="00EC32C7"/>
        </w:tc>
        <w:tc>
          <w:tcPr>
            <w:tcW w:w="3685" w:type="dxa"/>
            <w:shd w:val="clear" w:color="auto" w:fill="FFFFFF" w:themeFill="background1"/>
          </w:tcPr>
          <w:p w14:paraId="65A4D159" w14:textId="2B8DAE02" w:rsidR="000D153D" w:rsidRPr="00D6129A" w:rsidRDefault="000D153D" w:rsidP="00EC32C7"/>
        </w:tc>
      </w:tr>
      <w:tr w:rsidR="000D153D" w:rsidRPr="00D6129A" w14:paraId="33BA97CF" w14:textId="77777777" w:rsidTr="003F22B2">
        <w:trPr>
          <w:trHeight w:val="307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57562" w14:textId="77777777" w:rsidR="000D153D" w:rsidRPr="0082784F" w:rsidRDefault="000D153D" w:rsidP="00EC32C7">
            <w:pPr>
              <w:rPr>
                <w:b/>
              </w:rPr>
            </w:pPr>
            <w:r w:rsidRPr="0082784F">
              <w:rPr>
                <w:b/>
              </w:rPr>
              <w:t>Verschickt am: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50857" w14:textId="77777777" w:rsidR="000D153D" w:rsidRPr="0082784F" w:rsidRDefault="000D153D" w:rsidP="00EC32C7">
            <w:pPr>
              <w:rPr>
                <w:b/>
              </w:rPr>
            </w:pP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A3DE657" w14:textId="7B3E4D26" w:rsidR="000D153D" w:rsidRPr="00D6129A" w:rsidRDefault="00A3136E" w:rsidP="00EC32C7">
            <w:r>
              <w:t>19.10.2017</w:t>
            </w:r>
          </w:p>
        </w:tc>
      </w:tr>
    </w:tbl>
    <w:p w14:paraId="185EB1F3" w14:textId="77777777" w:rsidR="006F40A2" w:rsidRDefault="006F40A2" w:rsidP="00EC32C7"/>
    <w:p w14:paraId="1F08C7B0" w14:textId="7F3B1E4A" w:rsidR="00BB20F2" w:rsidRDefault="00306B32" w:rsidP="00EC32C7">
      <w:r>
        <w:br/>
      </w:r>
    </w:p>
    <w:p w14:paraId="5BA7DA7A" w14:textId="020C56D3" w:rsidR="00EC32C7" w:rsidRDefault="000821FF" w:rsidP="0082784F">
      <w:pPr>
        <w:pStyle w:val="Titel"/>
      </w:pPr>
      <w:r>
        <w:t>Zusammenfassung</w:t>
      </w:r>
    </w:p>
    <w:p w14:paraId="435B2C98" w14:textId="77777777" w:rsidR="00633CAC" w:rsidRDefault="00633CAC" w:rsidP="00633CAC"/>
    <w:p w14:paraId="6DFEF65A" w14:textId="24C0FADC" w:rsidR="008645A2" w:rsidRDefault="00AC2A1C" w:rsidP="00A3136E">
      <w:pPr>
        <w:pStyle w:val="Listenabsatz"/>
        <w:numPr>
          <w:ilvl w:val="0"/>
          <w:numId w:val="42"/>
        </w:numPr>
      </w:pPr>
      <w:r>
        <w:t>Durchgeführte Tests</w:t>
      </w:r>
    </w:p>
    <w:p w14:paraId="5B50697B" w14:textId="632EF04D" w:rsidR="00A3136E" w:rsidRDefault="0080702B" w:rsidP="00A3136E">
      <w:pPr>
        <w:pStyle w:val="Listenabsatz"/>
        <w:numPr>
          <w:ilvl w:val="1"/>
          <w:numId w:val="42"/>
        </w:numPr>
      </w:pPr>
      <w:r>
        <w:t xml:space="preserve">Testdruck des Keramikteils </w:t>
      </w:r>
      <w:r>
        <w:t>(Automatisierung)</w:t>
      </w:r>
    </w:p>
    <w:p w14:paraId="7DA9BBD5" w14:textId="7BB79885" w:rsidR="00A3136E" w:rsidRDefault="0080702B" w:rsidP="00A3136E">
      <w:pPr>
        <w:pStyle w:val="Listenabsatz"/>
        <w:numPr>
          <w:ilvl w:val="1"/>
          <w:numId w:val="42"/>
        </w:numPr>
      </w:pPr>
      <w:r>
        <w:t xml:space="preserve">Kontrolle der angefahrenen Position nach Druckende </w:t>
      </w:r>
      <w:r>
        <w:t>(Automatisierung)</w:t>
      </w:r>
    </w:p>
    <w:p w14:paraId="6F54D8BA" w14:textId="358505A4" w:rsidR="00A3136E" w:rsidRDefault="0080702B" w:rsidP="00A3136E">
      <w:pPr>
        <w:pStyle w:val="Listenabsatz"/>
        <w:numPr>
          <w:ilvl w:val="1"/>
          <w:numId w:val="42"/>
        </w:numPr>
      </w:pPr>
      <w:r>
        <w:t xml:space="preserve">Testdruck mit modifiziertem G-Code für Automatisierung </w:t>
      </w:r>
      <w:r>
        <w:t>(Automatisierung)</w:t>
      </w:r>
    </w:p>
    <w:p w14:paraId="3A8646A8" w14:textId="0D9591C1" w:rsidR="00A3136E" w:rsidRDefault="0080702B" w:rsidP="00A3136E">
      <w:pPr>
        <w:pStyle w:val="Listenabsatz"/>
        <w:numPr>
          <w:ilvl w:val="1"/>
          <w:numId w:val="42"/>
        </w:numPr>
      </w:pPr>
      <w:r>
        <w:t>Maße für Montagehalter und Sensoren aufnehmen (Automatisierung)</w:t>
      </w:r>
    </w:p>
    <w:p w14:paraId="44CA48A2" w14:textId="18D5CA6E" w:rsidR="00A3136E" w:rsidRDefault="0080702B" w:rsidP="0080702B">
      <w:pPr>
        <w:pStyle w:val="Listenabsatz"/>
        <w:numPr>
          <w:ilvl w:val="1"/>
          <w:numId w:val="42"/>
        </w:numPr>
      </w:pPr>
      <w:r>
        <w:t>Rücksprache mit Fabian zur geänderten Konstruktion (Beheizung)</w:t>
      </w:r>
      <w:r w:rsidR="00A3136E">
        <w:t xml:space="preserve"> </w:t>
      </w:r>
    </w:p>
    <w:p w14:paraId="51E8A304" w14:textId="2200A85B" w:rsidR="004D2DE8" w:rsidRDefault="0080702B" w:rsidP="004D2DE8">
      <w:pPr>
        <w:pStyle w:val="Listenabsatz"/>
        <w:numPr>
          <w:ilvl w:val="1"/>
          <w:numId w:val="42"/>
        </w:numPr>
      </w:pPr>
      <w:r>
        <w:t>Datenaufnahme mit Bosch XDK während Druck an, Extruder,</w:t>
      </w:r>
      <w:r w:rsidR="00AC2A1C">
        <w:t xml:space="preserve"> </w:t>
      </w:r>
      <w:r>
        <w:t>Deckplatte des Druckers, Druckbett (Datenerfassung)</w:t>
      </w:r>
    </w:p>
    <w:p w14:paraId="13931201" w14:textId="7575B9DE" w:rsidR="00A3136E" w:rsidRDefault="0080702B" w:rsidP="0080702B">
      <w:pPr>
        <w:pStyle w:val="Listenabsatz"/>
        <w:numPr>
          <w:ilvl w:val="1"/>
          <w:numId w:val="42"/>
        </w:numPr>
      </w:pPr>
      <w:r>
        <w:t xml:space="preserve">Kamera und Wärmebildkamera Aufnahme des Testdrucks </w:t>
      </w:r>
      <w:r>
        <w:t>(Datenerfassung)</w:t>
      </w:r>
    </w:p>
    <w:p w14:paraId="40686D30" w14:textId="0131A7E1" w:rsidR="0080702B" w:rsidRDefault="0080702B" w:rsidP="0080702B">
      <w:pPr>
        <w:pStyle w:val="Listenabsatz"/>
        <w:numPr>
          <w:ilvl w:val="1"/>
          <w:numId w:val="42"/>
        </w:numPr>
      </w:pPr>
      <w:r>
        <w:t>Anbringung der Reinigungsdüse prüfen (Düsenreinigung)</w:t>
      </w:r>
    </w:p>
    <w:p w14:paraId="0C267BAB" w14:textId="77777777" w:rsidR="00A3136E" w:rsidRDefault="00A3136E" w:rsidP="00A3136E"/>
    <w:p w14:paraId="45D0B04F" w14:textId="36AD45D8" w:rsidR="00A3136E" w:rsidRDefault="0080702B" w:rsidP="00A3136E">
      <w:pPr>
        <w:pStyle w:val="Listenabsatz"/>
        <w:numPr>
          <w:ilvl w:val="0"/>
          <w:numId w:val="42"/>
        </w:numPr>
      </w:pPr>
      <w:r>
        <w:t>Feststellungen</w:t>
      </w:r>
    </w:p>
    <w:p w14:paraId="4B2B97E8" w14:textId="5E60D6A3" w:rsidR="00A3136E" w:rsidRDefault="00AC2A1C" w:rsidP="00A3136E">
      <w:pPr>
        <w:pStyle w:val="Listenabsatz"/>
        <w:numPr>
          <w:ilvl w:val="1"/>
          <w:numId w:val="42"/>
        </w:numPr>
      </w:pPr>
      <w:r>
        <w:t>Erster Testdruck nicht erfolgreich, Teil zu klein (Gesamt)</w:t>
      </w:r>
    </w:p>
    <w:p w14:paraId="0E475E50" w14:textId="6693D379" w:rsidR="00AC2A1C" w:rsidRDefault="00AC2A1C" w:rsidP="00A3136E">
      <w:pPr>
        <w:pStyle w:val="Listenabsatz"/>
        <w:numPr>
          <w:ilvl w:val="1"/>
          <w:numId w:val="42"/>
        </w:numPr>
      </w:pPr>
      <w:r>
        <w:t xml:space="preserve">Teil um 100% vergrößert und nochmal gedruckt. Probleme beim Drucken der unteren Lagen, keinen fortlaufenden Strang gedruckt. Druckbett (Keramikplatte) liegt nicht parallel zur Druckachse. Dabei ist die düse sehr stark verschmutzt </w:t>
      </w:r>
      <w:r>
        <w:t>(Gesamt)</w:t>
      </w:r>
    </w:p>
    <w:p w14:paraId="1E8150CF" w14:textId="2482F04A" w:rsidR="00F50ED6" w:rsidRDefault="00AC2A1C" w:rsidP="00A3136E">
      <w:pPr>
        <w:pStyle w:val="Listenabsatz"/>
        <w:numPr>
          <w:ilvl w:val="1"/>
          <w:numId w:val="42"/>
        </w:numPr>
      </w:pPr>
      <w:r>
        <w:t>Kleine Kreise von circa 10mm Durchmesser werden sehr schlecht interpoliert</w:t>
      </w:r>
      <w:r w:rsidR="00F50ED6">
        <w:t>.</w:t>
      </w:r>
      <w:r w:rsidR="00F50ED6" w:rsidRPr="00F50ED6">
        <w:t xml:space="preserve"> </w:t>
      </w:r>
      <w:r w:rsidR="00F50ED6">
        <w:t xml:space="preserve">Zylinderdruck bei erstem </w:t>
      </w:r>
      <w:proofErr w:type="spellStart"/>
      <w:r w:rsidR="00F50ED6">
        <w:t>Testteil</w:t>
      </w:r>
      <w:proofErr w:type="spellEnd"/>
      <w:r w:rsidR="00F50ED6">
        <w:t xml:space="preserve"> fehlgeschlagen, beim </w:t>
      </w:r>
      <w:r w:rsidR="00F50ED6">
        <w:t>größerem</w:t>
      </w:r>
      <w:r w:rsidR="00F50ED6">
        <w:t xml:space="preserve"> Teil sind die Kreise aufgerissen</w:t>
      </w:r>
      <w:r w:rsidR="00F50ED6">
        <w:t xml:space="preserve"> (Gesamt)</w:t>
      </w:r>
    </w:p>
    <w:p w14:paraId="43765403" w14:textId="08DB2608" w:rsidR="00F47574" w:rsidRDefault="00F47574" w:rsidP="00A3136E">
      <w:pPr>
        <w:pStyle w:val="Listenabsatz"/>
        <w:numPr>
          <w:ilvl w:val="1"/>
          <w:numId w:val="42"/>
        </w:numPr>
      </w:pPr>
      <w:r>
        <w:t>Internet noch nicht verfügbar, Repeater von Fabian bestellt (Gesamt)</w:t>
      </w:r>
    </w:p>
    <w:p w14:paraId="267A7ED9" w14:textId="44610221" w:rsidR="00F47574" w:rsidRDefault="00F47574" w:rsidP="00A3136E">
      <w:pPr>
        <w:pStyle w:val="Listenabsatz"/>
        <w:numPr>
          <w:ilvl w:val="1"/>
          <w:numId w:val="42"/>
        </w:numPr>
      </w:pPr>
      <w:r>
        <w:t>Kabel am Druckkopf sollten sauber verlegt werden (Gesamt)</w:t>
      </w:r>
    </w:p>
    <w:p w14:paraId="25409E04" w14:textId="3AFABC5F" w:rsidR="00F47574" w:rsidRDefault="00F47574" w:rsidP="00A3136E">
      <w:pPr>
        <w:pStyle w:val="Listenabsatz"/>
        <w:numPr>
          <w:ilvl w:val="1"/>
          <w:numId w:val="42"/>
        </w:numPr>
      </w:pPr>
      <w:r>
        <w:t>Maximale Druckhöhe mit Fabian abklären (Gesamt)</w:t>
      </w:r>
    </w:p>
    <w:p w14:paraId="44FAEFA2" w14:textId="47319704" w:rsidR="00F47574" w:rsidRDefault="00F47574" w:rsidP="00A3136E">
      <w:pPr>
        <w:pStyle w:val="Listenabsatz"/>
        <w:numPr>
          <w:ilvl w:val="1"/>
          <w:numId w:val="42"/>
        </w:numPr>
      </w:pPr>
      <w:r>
        <w:t>Benötigen bessere Beleuchtung für Kamera, bei Herrn Walter anfragen (Datenerfassung)</w:t>
      </w:r>
    </w:p>
    <w:p w14:paraId="5D405A75" w14:textId="7AED6BC4" w:rsidR="00F47574" w:rsidRDefault="00F47574" w:rsidP="00A3136E">
      <w:pPr>
        <w:pStyle w:val="Listenabsatz"/>
        <w:numPr>
          <w:ilvl w:val="1"/>
          <w:numId w:val="42"/>
        </w:numPr>
      </w:pPr>
      <w:r>
        <w:t xml:space="preserve">Bei der Befestigung des Bosch XDK nächstes Mal auf Koordinatensystem achten (Datenerfassung) </w:t>
      </w:r>
    </w:p>
    <w:p w14:paraId="4E490778" w14:textId="53645E56" w:rsidR="00F50ED6" w:rsidRDefault="00F50ED6" w:rsidP="00A3136E">
      <w:pPr>
        <w:pStyle w:val="Listenabsatz"/>
        <w:numPr>
          <w:ilvl w:val="1"/>
          <w:numId w:val="42"/>
        </w:numPr>
      </w:pPr>
      <w:r>
        <w:lastRenderedPageBreak/>
        <w:t xml:space="preserve">Laut </w:t>
      </w:r>
      <w:r>
        <w:t xml:space="preserve">Fabian hat das </w:t>
      </w:r>
      <w:proofErr w:type="spellStart"/>
      <w:r>
        <w:t>Befetten</w:t>
      </w:r>
      <w:proofErr w:type="spellEnd"/>
      <w:r>
        <w:t xml:space="preserve"> der Düse, zur Verhinderung von Ablagerungen sehr gut funktioniert. Allerdings hat sich der Fettfilm nach einer Weile aufgelöst und hätte während des Drucks erneuert werden müssen</w:t>
      </w:r>
      <w:r>
        <w:t xml:space="preserve"> (Düsenreinigung)</w:t>
      </w:r>
    </w:p>
    <w:p w14:paraId="3B5F95CC" w14:textId="66675D7D" w:rsidR="00F47574" w:rsidRDefault="00F47574" w:rsidP="00A3136E">
      <w:pPr>
        <w:pStyle w:val="Listenabsatz"/>
        <w:numPr>
          <w:ilvl w:val="1"/>
          <w:numId w:val="42"/>
        </w:numPr>
      </w:pPr>
      <w:r>
        <w:t>Düsenreinigung direkt am Druckkopf anbringen? Prüfen, wenn alle Bauteile angekommen sind (Düsenreinigung)</w:t>
      </w:r>
    </w:p>
    <w:p w14:paraId="014C47B3" w14:textId="112536A2" w:rsidR="00F47574" w:rsidRDefault="00F47574" w:rsidP="00A3136E">
      <w:pPr>
        <w:pStyle w:val="Listenabsatz"/>
        <w:numPr>
          <w:ilvl w:val="1"/>
          <w:numId w:val="42"/>
        </w:numPr>
      </w:pPr>
      <w:r>
        <w:t>Messung</w:t>
      </w:r>
      <w:r w:rsidRPr="00F47574">
        <w:t xml:space="preserve"> </w:t>
      </w:r>
      <w:r>
        <w:t>starten/stoppen mit Sensor von Automatisierung koppeln</w:t>
      </w:r>
      <w:r>
        <w:t xml:space="preserve"> </w:t>
      </w:r>
      <w:r>
        <w:t>(</w:t>
      </w:r>
      <w:r>
        <w:t>Datenerfassung</w:t>
      </w:r>
      <w:r>
        <w:t>)</w:t>
      </w:r>
    </w:p>
    <w:p w14:paraId="11631103" w14:textId="769B7596" w:rsidR="00AC2A1C" w:rsidRDefault="00F47574" w:rsidP="00A3136E">
      <w:pPr>
        <w:pStyle w:val="Listenabsatz"/>
        <w:numPr>
          <w:ilvl w:val="1"/>
          <w:numId w:val="42"/>
        </w:numPr>
      </w:pPr>
      <w:r>
        <w:t>Wartezeit an oberer Position erfolgreich (Automatisierung)</w:t>
      </w:r>
      <w:r w:rsidR="00F50E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768BD6" w14:textId="77777777" w:rsidR="00A3136E" w:rsidRDefault="00A3136E" w:rsidP="00A3136E">
      <w:bookmarkStart w:id="0" w:name="_GoBack"/>
      <w:bookmarkEnd w:id="0"/>
    </w:p>
    <w:p w14:paraId="3B6317A7" w14:textId="77777777" w:rsidR="00A3136E" w:rsidRDefault="00A3136E" w:rsidP="00A3136E"/>
    <w:p w14:paraId="14C7520F" w14:textId="77777777" w:rsidR="00A3136E" w:rsidRDefault="00A3136E" w:rsidP="00A3136E"/>
    <w:p w14:paraId="304CD153" w14:textId="77777777" w:rsidR="00A3136E" w:rsidRPr="008645A2" w:rsidRDefault="00A3136E" w:rsidP="00A3136E"/>
    <w:sectPr w:rsidR="00A3136E" w:rsidRPr="008645A2" w:rsidSect="007E0949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C73F" w14:textId="77777777" w:rsidR="00BA138D" w:rsidRDefault="00BA138D" w:rsidP="00EC32C7">
      <w:r>
        <w:separator/>
      </w:r>
    </w:p>
  </w:endnote>
  <w:endnote w:type="continuationSeparator" w:id="0">
    <w:p w14:paraId="76318EEF" w14:textId="77777777" w:rsidR="00BA138D" w:rsidRDefault="00BA138D" w:rsidP="00E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5851"/>
      <w:gridCol w:w="3210"/>
    </w:tblGrid>
    <w:tr w:rsidR="008645A2" w:rsidRPr="008645A2" w14:paraId="6392FA0C" w14:textId="77777777" w:rsidTr="001B5ED9">
      <w:tc>
        <w:tcPr>
          <w:tcW w:w="567" w:type="dxa"/>
        </w:tcPr>
        <w:p w14:paraId="1472633F" w14:textId="77777777" w:rsidR="008645A2" w:rsidRPr="008645A2" w:rsidRDefault="008645A2" w:rsidP="008645A2">
          <w:pPr>
            <w:pStyle w:val="Kopfzeile"/>
            <w:jc w:val="right"/>
            <w:rPr>
              <w:sz w:val="16"/>
            </w:rPr>
          </w:pPr>
          <w:r>
            <w:rPr>
              <w:sz w:val="16"/>
            </w:rPr>
            <w:t>File:</w:t>
          </w:r>
        </w:p>
      </w:tc>
      <w:tc>
        <w:tcPr>
          <w:tcW w:w="5851" w:type="dxa"/>
        </w:tcPr>
        <w:p w14:paraId="03561885" w14:textId="77777777" w:rsidR="008645A2" w:rsidRPr="008645A2" w:rsidRDefault="008645A2" w:rsidP="008645A2">
          <w:pPr>
            <w:pStyle w:val="Kopfzeile"/>
            <w:rPr>
              <w:sz w:val="16"/>
            </w:rPr>
          </w:pPr>
          <w:r w:rsidRPr="008645A2">
            <w:rPr>
              <w:sz w:val="16"/>
            </w:rPr>
            <w:fldChar w:fldCharType="begin"/>
          </w:r>
          <w:r w:rsidRPr="008645A2">
            <w:rPr>
              <w:sz w:val="16"/>
            </w:rPr>
            <w:instrText xml:space="preserve"> FILENAME   \* MERGEFORMAT </w:instrText>
          </w:r>
          <w:r w:rsidRPr="008645A2">
            <w:rPr>
              <w:sz w:val="16"/>
            </w:rPr>
            <w:fldChar w:fldCharType="separate"/>
          </w:r>
          <w:r w:rsidR="00E32FD2">
            <w:rPr>
              <w:noProof/>
              <w:sz w:val="16"/>
            </w:rPr>
            <w:t>2016-03-03 MoM template</w:t>
          </w:r>
          <w:r w:rsidRPr="008645A2">
            <w:rPr>
              <w:sz w:val="16"/>
            </w:rPr>
            <w:fldChar w:fldCharType="end"/>
          </w:r>
        </w:p>
      </w:tc>
      <w:tc>
        <w:tcPr>
          <w:tcW w:w="3210" w:type="dxa"/>
        </w:tcPr>
        <w:p w14:paraId="18F75560" w14:textId="77777777" w:rsidR="008645A2" w:rsidRPr="008645A2" w:rsidRDefault="008645A2" w:rsidP="008645A2">
          <w:pPr>
            <w:pStyle w:val="Kopfzeile"/>
            <w:rPr>
              <w:sz w:val="16"/>
            </w:rPr>
          </w:pPr>
        </w:p>
      </w:tc>
    </w:tr>
    <w:tr w:rsidR="008645A2" w14:paraId="2733A7A9" w14:textId="77777777" w:rsidTr="001B5ED9">
      <w:tc>
        <w:tcPr>
          <w:tcW w:w="567" w:type="dxa"/>
        </w:tcPr>
        <w:p w14:paraId="188F84B7" w14:textId="77777777" w:rsidR="008645A2" w:rsidRDefault="008645A2" w:rsidP="008645A2">
          <w:pPr>
            <w:pStyle w:val="Kopfzeile"/>
          </w:pPr>
        </w:p>
      </w:tc>
      <w:tc>
        <w:tcPr>
          <w:tcW w:w="9061" w:type="dxa"/>
          <w:gridSpan w:val="2"/>
        </w:tcPr>
        <w:p w14:paraId="54E3189A" w14:textId="40A6DE34" w:rsidR="008645A2" w:rsidRDefault="008645A2" w:rsidP="008645A2">
          <w:pPr>
            <w:pStyle w:val="Kopfzeile"/>
            <w:jc w:val="center"/>
          </w:pPr>
          <w:r w:rsidRPr="0004097B">
            <w:rPr>
              <w:lang w:val="en-GB"/>
            </w:rPr>
            <w:fldChar w:fldCharType="begin"/>
          </w:r>
          <w:r w:rsidRPr="0004097B">
            <w:rPr>
              <w:lang w:val="en-GB"/>
            </w:rPr>
            <w:instrText xml:space="preserve"> PAGE  \* MERGEFORMAT </w:instrText>
          </w:r>
          <w:r w:rsidRPr="0004097B">
            <w:rPr>
              <w:lang w:val="en-GB"/>
            </w:rPr>
            <w:fldChar w:fldCharType="separate"/>
          </w:r>
          <w:r w:rsidR="008066D5" w:rsidRPr="008066D5">
            <w:rPr>
              <w:noProof/>
              <w:lang w:val="en-US"/>
            </w:rPr>
            <w:t>2</w:t>
          </w:r>
          <w:r w:rsidRPr="0004097B">
            <w:rPr>
              <w:lang w:val="en-GB"/>
            </w:rPr>
            <w:fldChar w:fldCharType="end"/>
          </w:r>
          <w:r w:rsidRPr="0004097B">
            <w:rPr>
              <w:lang w:val="en-GB"/>
            </w:rPr>
            <w:t>/</w:t>
          </w:r>
          <w:r w:rsidR="008066D5">
            <w:fldChar w:fldCharType="begin"/>
          </w:r>
          <w:r w:rsidR="008066D5">
            <w:instrText xml:space="preserve"> NUMPAGES  \* MERGEFORMAT </w:instrText>
          </w:r>
          <w:r w:rsidR="008066D5">
            <w:fldChar w:fldCharType="separate"/>
          </w:r>
          <w:r w:rsidR="008066D5" w:rsidRPr="008066D5">
            <w:rPr>
              <w:noProof/>
              <w:lang w:val="en-US"/>
            </w:rPr>
            <w:t>2</w:t>
          </w:r>
          <w:r w:rsidR="008066D5">
            <w:rPr>
              <w:noProof/>
              <w:lang w:val="en-US"/>
            </w:rPr>
            <w:fldChar w:fldCharType="end"/>
          </w:r>
        </w:p>
      </w:tc>
    </w:tr>
  </w:tbl>
  <w:p w14:paraId="03B3BE76" w14:textId="77777777" w:rsidR="008645A2" w:rsidRDefault="008645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5572"/>
      <w:gridCol w:w="3210"/>
    </w:tblGrid>
    <w:tr w:rsidR="00D3395B" w:rsidRPr="008645A2" w14:paraId="67C00067" w14:textId="77777777" w:rsidTr="00865291">
      <w:tc>
        <w:tcPr>
          <w:tcW w:w="846" w:type="dxa"/>
        </w:tcPr>
        <w:p w14:paraId="1BFE82E3" w14:textId="77777777" w:rsidR="00D3395B" w:rsidRPr="008645A2" w:rsidRDefault="00D3395B" w:rsidP="00D3395B">
          <w:pPr>
            <w:pStyle w:val="Kopfzeile"/>
            <w:jc w:val="right"/>
            <w:rPr>
              <w:sz w:val="16"/>
            </w:rPr>
          </w:pPr>
          <w:r>
            <w:rPr>
              <w:sz w:val="16"/>
            </w:rPr>
            <w:t>File:</w:t>
          </w:r>
        </w:p>
      </w:tc>
      <w:tc>
        <w:tcPr>
          <w:tcW w:w="5572" w:type="dxa"/>
        </w:tcPr>
        <w:p w14:paraId="0DEFEC40" w14:textId="77777777" w:rsidR="00D3395B" w:rsidRPr="008645A2" w:rsidRDefault="00D3395B" w:rsidP="00D3395B">
          <w:pPr>
            <w:pStyle w:val="Kopfzeile"/>
            <w:rPr>
              <w:sz w:val="16"/>
            </w:rPr>
          </w:pPr>
          <w:r w:rsidRPr="008645A2">
            <w:rPr>
              <w:sz w:val="16"/>
            </w:rPr>
            <w:fldChar w:fldCharType="begin"/>
          </w:r>
          <w:r w:rsidRPr="008645A2">
            <w:rPr>
              <w:sz w:val="16"/>
            </w:rPr>
            <w:instrText xml:space="preserve"> FILENAME   \* MERGEFORMAT </w:instrText>
          </w:r>
          <w:r w:rsidRPr="008645A2">
            <w:rPr>
              <w:sz w:val="16"/>
            </w:rPr>
            <w:fldChar w:fldCharType="separate"/>
          </w:r>
          <w:r w:rsidR="00E32FD2">
            <w:rPr>
              <w:noProof/>
              <w:sz w:val="16"/>
            </w:rPr>
            <w:t>2016-03-03 MoM template</w:t>
          </w:r>
          <w:r w:rsidRPr="008645A2">
            <w:rPr>
              <w:sz w:val="16"/>
            </w:rPr>
            <w:fldChar w:fldCharType="end"/>
          </w:r>
        </w:p>
      </w:tc>
      <w:tc>
        <w:tcPr>
          <w:tcW w:w="3210" w:type="dxa"/>
        </w:tcPr>
        <w:p w14:paraId="4847060D" w14:textId="77777777" w:rsidR="00D3395B" w:rsidRPr="008645A2" w:rsidRDefault="00D3395B" w:rsidP="00D3395B">
          <w:pPr>
            <w:pStyle w:val="Kopfzeile"/>
            <w:rPr>
              <w:sz w:val="16"/>
            </w:rPr>
          </w:pPr>
        </w:p>
      </w:tc>
    </w:tr>
    <w:tr w:rsidR="00D3395B" w14:paraId="1E9E103B" w14:textId="77777777" w:rsidTr="00865291">
      <w:tc>
        <w:tcPr>
          <w:tcW w:w="846" w:type="dxa"/>
        </w:tcPr>
        <w:p w14:paraId="4BDC6DE6" w14:textId="77777777" w:rsidR="00D3395B" w:rsidRDefault="00D3395B" w:rsidP="00D3395B">
          <w:pPr>
            <w:pStyle w:val="Kopfzeile"/>
          </w:pPr>
        </w:p>
      </w:tc>
      <w:tc>
        <w:tcPr>
          <w:tcW w:w="8782" w:type="dxa"/>
          <w:gridSpan w:val="2"/>
        </w:tcPr>
        <w:p w14:paraId="6270DB68" w14:textId="11D0BBED" w:rsidR="00D3395B" w:rsidRDefault="00D3395B" w:rsidP="00D3395B">
          <w:pPr>
            <w:pStyle w:val="Kopfzeile"/>
            <w:jc w:val="center"/>
          </w:pPr>
          <w:r w:rsidRPr="0004097B">
            <w:rPr>
              <w:lang w:val="en-GB"/>
            </w:rPr>
            <w:fldChar w:fldCharType="begin"/>
          </w:r>
          <w:r w:rsidRPr="0004097B">
            <w:rPr>
              <w:lang w:val="en-GB"/>
            </w:rPr>
            <w:instrText xml:space="preserve"> PAGE  \* MERGEFORMAT </w:instrText>
          </w:r>
          <w:r w:rsidRPr="0004097B">
            <w:rPr>
              <w:lang w:val="en-GB"/>
            </w:rPr>
            <w:fldChar w:fldCharType="separate"/>
          </w:r>
          <w:r w:rsidR="008066D5" w:rsidRPr="008066D5">
            <w:rPr>
              <w:noProof/>
              <w:lang w:val="en-US"/>
            </w:rPr>
            <w:t>1</w:t>
          </w:r>
          <w:r w:rsidRPr="0004097B">
            <w:rPr>
              <w:lang w:val="en-GB"/>
            </w:rPr>
            <w:fldChar w:fldCharType="end"/>
          </w:r>
          <w:r w:rsidRPr="0004097B">
            <w:rPr>
              <w:lang w:val="en-GB"/>
            </w:rPr>
            <w:t>/</w:t>
          </w:r>
          <w:r w:rsidR="008066D5">
            <w:fldChar w:fldCharType="begin"/>
          </w:r>
          <w:r w:rsidR="008066D5">
            <w:instrText xml:space="preserve"> NUMPAGES  \* MERGEFORMAT </w:instrText>
          </w:r>
          <w:r w:rsidR="008066D5">
            <w:fldChar w:fldCharType="separate"/>
          </w:r>
          <w:r w:rsidR="008066D5" w:rsidRPr="008066D5">
            <w:rPr>
              <w:noProof/>
              <w:lang w:val="en-US"/>
            </w:rPr>
            <w:t>2</w:t>
          </w:r>
          <w:r w:rsidR="008066D5">
            <w:rPr>
              <w:noProof/>
              <w:lang w:val="en-US"/>
            </w:rPr>
            <w:fldChar w:fldCharType="end"/>
          </w:r>
        </w:p>
      </w:tc>
    </w:tr>
  </w:tbl>
  <w:p w14:paraId="30E16D0B" w14:textId="77777777" w:rsidR="00D3395B" w:rsidRPr="00D3395B" w:rsidRDefault="00D3395B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566D" w14:textId="77777777" w:rsidR="00BA138D" w:rsidRDefault="00BA138D" w:rsidP="00EC32C7">
      <w:r>
        <w:separator/>
      </w:r>
    </w:p>
  </w:footnote>
  <w:footnote w:type="continuationSeparator" w:id="0">
    <w:p w14:paraId="0469AC95" w14:textId="77777777" w:rsidR="00BA138D" w:rsidRDefault="00BA138D" w:rsidP="00EC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837"/>
    </w:tblGrid>
    <w:tr w:rsidR="00E32FD2" w14:paraId="349F97B5" w14:textId="77777777" w:rsidTr="00E32FD2">
      <w:trPr>
        <w:trHeight w:val="1408"/>
      </w:trPr>
      <w:tc>
        <w:tcPr>
          <w:tcW w:w="7797" w:type="dxa"/>
        </w:tcPr>
        <w:p w14:paraId="56D35598" w14:textId="77777777" w:rsidR="00D3395B" w:rsidRDefault="00D3395B" w:rsidP="00D3395B">
          <w:pPr>
            <w:pStyle w:val="Kopfzeile"/>
          </w:pPr>
        </w:p>
        <w:p w14:paraId="04878F06" w14:textId="3061FE7D" w:rsidR="00D3395B" w:rsidRPr="00EC32C7" w:rsidRDefault="00306B32" w:rsidP="00D3395B">
          <w:pPr>
            <w:pStyle w:val="Titel"/>
          </w:pPr>
          <w:r>
            <w:t>Thema</w:t>
          </w:r>
        </w:p>
        <w:p w14:paraId="5F8694BF" w14:textId="28847F8E" w:rsidR="00D3395B" w:rsidRDefault="00D3395B" w:rsidP="00D3395B">
          <w:pPr>
            <w:pStyle w:val="Kopfzeile"/>
          </w:pPr>
          <w:r>
            <w:t xml:space="preserve">Projekt: </w:t>
          </w:r>
          <w:r w:rsidR="00A3136E">
            <w:t xml:space="preserve">Keramik 3D Druck </w:t>
          </w:r>
        </w:p>
        <w:p w14:paraId="49054CBC" w14:textId="66E1018C" w:rsidR="00D3395B" w:rsidRDefault="00D3395B" w:rsidP="00D3395B">
          <w:pPr>
            <w:pStyle w:val="Kopfzeile"/>
          </w:pPr>
          <w:r>
            <w:t>Protokoll</w:t>
          </w:r>
          <w:r w:rsidR="00A3136E">
            <w:t xml:space="preserve"> 1</w:t>
          </w:r>
        </w:p>
        <w:p w14:paraId="6B5DB0F8" w14:textId="77777777" w:rsidR="00D3395B" w:rsidRDefault="00D3395B" w:rsidP="00D3395B">
          <w:pPr>
            <w:pStyle w:val="Kopfzeile"/>
          </w:pPr>
        </w:p>
      </w:tc>
      <w:tc>
        <w:tcPr>
          <w:tcW w:w="1837" w:type="dxa"/>
          <w:vAlign w:val="center"/>
        </w:tcPr>
        <w:p w14:paraId="0586898B" w14:textId="77777777" w:rsidR="00D3395B" w:rsidRDefault="00E32FD2" w:rsidP="00E32FD2">
          <w:pPr>
            <w:pStyle w:val="Kopfzeile"/>
            <w:jc w:val="right"/>
          </w:pPr>
          <w:r w:rsidRPr="00E32FD2">
            <w:rPr>
              <w:noProof/>
              <w:lang w:eastAsia="de-DE"/>
            </w:rPr>
            <w:drawing>
              <wp:inline distT="0" distB="0" distL="0" distR="0" wp14:anchorId="5772159A" wp14:editId="7EF7DA81">
                <wp:extent cx="915035" cy="314376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531" cy="350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5B10C9" w14:textId="3549158D" w:rsidR="00E32FD2" w:rsidRDefault="00E32FD2" w:rsidP="00E32FD2">
          <w:pPr>
            <w:pStyle w:val="Kopfzeile"/>
            <w:jc w:val="right"/>
          </w:pPr>
        </w:p>
      </w:tc>
    </w:tr>
  </w:tbl>
  <w:p w14:paraId="698BC66E" w14:textId="77777777" w:rsidR="00D3395B" w:rsidRDefault="00D3395B" w:rsidP="00D339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AA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C66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A5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EA0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AAF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65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BE0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149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22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26793"/>
    <w:multiLevelType w:val="hybridMultilevel"/>
    <w:tmpl w:val="957C3DA4"/>
    <w:lvl w:ilvl="0" w:tplc="0407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078C24AD"/>
    <w:multiLevelType w:val="hybridMultilevel"/>
    <w:tmpl w:val="D8EC6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B2DB6"/>
    <w:multiLevelType w:val="multilevel"/>
    <w:tmpl w:val="BB1E06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1A06445"/>
    <w:multiLevelType w:val="multilevel"/>
    <w:tmpl w:val="182A5FA4"/>
    <w:lvl w:ilvl="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4BA50EA"/>
    <w:multiLevelType w:val="hybridMultilevel"/>
    <w:tmpl w:val="2F0EAE6E"/>
    <w:lvl w:ilvl="0" w:tplc="04EAD0B4">
      <w:numFmt w:val="bullet"/>
      <w:lvlText w:val="•"/>
      <w:lvlJc w:val="left"/>
      <w:pPr>
        <w:ind w:left="81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4FE1943"/>
    <w:multiLevelType w:val="hybridMultilevel"/>
    <w:tmpl w:val="C57233C8"/>
    <w:lvl w:ilvl="0" w:tplc="0407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16E1642B"/>
    <w:multiLevelType w:val="hybridMultilevel"/>
    <w:tmpl w:val="416634A8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336B2"/>
    <w:multiLevelType w:val="hybridMultilevel"/>
    <w:tmpl w:val="36C4667C"/>
    <w:lvl w:ilvl="0" w:tplc="04EAD0B4">
      <w:numFmt w:val="bullet"/>
      <w:lvlText w:val="•"/>
      <w:lvlJc w:val="left"/>
      <w:pPr>
        <w:ind w:left="12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1AA55990"/>
    <w:multiLevelType w:val="hybridMultilevel"/>
    <w:tmpl w:val="7C22912E"/>
    <w:lvl w:ilvl="0" w:tplc="04EAD0B4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 w15:restartNumberingAfterBreak="0">
    <w:nsid w:val="21904FAE"/>
    <w:multiLevelType w:val="hybridMultilevel"/>
    <w:tmpl w:val="0E0A00B4"/>
    <w:lvl w:ilvl="0" w:tplc="04EAD0B4">
      <w:numFmt w:val="bullet"/>
      <w:lvlText w:val="•"/>
      <w:lvlJc w:val="left"/>
      <w:pPr>
        <w:ind w:left="12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1C53965"/>
    <w:multiLevelType w:val="hybridMultilevel"/>
    <w:tmpl w:val="124E7DE2"/>
    <w:lvl w:ilvl="0" w:tplc="BB24D5EA">
      <w:start w:val="1"/>
      <w:numFmt w:val="decimal"/>
      <w:lvlText w:val="(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278A2237"/>
    <w:multiLevelType w:val="multilevel"/>
    <w:tmpl w:val="D54A1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8A57980"/>
    <w:multiLevelType w:val="hybridMultilevel"/>
    <w:tmpl w:val="0CC8CB20"/>
    <w:lvl w:ilvl="0" w:tplc="1AF0EAB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CCA0F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F453278"/>
    <w:multiLevelType w:val="hybridMultilevel"/>
    <w:tmpl w:val="B1A49100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34AB4302"/>
    <w:multiLevelType w:val="multilevel"/>
    <w:tmpl w:val="124E7DE2"/>
    <w:lvl w:ilvl="0">
      <w:start w:val="1"/>
      <w:numFmt w:val="decimal"/>
      <w:lvlText w:val="(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38F963A8"/>
    <w:multiLevelType w:val="hybridMultilevel"/>
    <w:tmpl w:val="F9141642"/>
    <w:lvl w:ilvl="0" w:tplc="1CB49814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39855D6F"/>
    <w:multiLevelType w:val="hybridMultilevel"/>
    <w:tmpl w:val="DED8A58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16A8B"/>
    <w:multiLevelType w:val="hybridMultilevel"/>
    <w:tmpl w:val="48C41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E45"/>
    <w:multiLevelType w:val="hybridMultilevel"/>
    <w:tmpl w:val="E44E4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1EC6"/>
    <w:multiLevelType w:val="hybridMultilevel"/>
    <w:tmpl w:val="9D26376E"/>
    <w:lvl w:ilvl="0" w:tplc="0407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50081AD4"/>
    <w:multiLevelType w:val="hybridMultilevel"/>
    <w:tmpl w:val="B92C85D8"/>
    <w:lvl w:ilvl="0" w:tplc="04EAD0B4">
      <w:numFmt w:val="bullet"/>
      <w:lvlText w:val="•"/>
      <w:lvlJc w:val="left"/>
      <w:pPr>
        <w:ind w:left="152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6A673C0"/>
    <w:multiLevelType w:val="hybridMultilevel"/>
    <w:tmpl w:val="F68E64B4"/>
    <w:lvl w:ilvl="0" w:tplc="091CD55E">
      <w:start w:val="1"/>
      <w:numFmt w:val="bullet"/>
      <w:pStyle w:val="Liste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A4A6F618">
      <w:start w:val="1"/>
      <w:numFmt w:val="bullet"/>
      <w:pStyle w:val="Liste2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5B1F1051"/>
    <w:multiLevelType w:val="hybridMultilevel"/>
    <w:tmpl w:val="410CC1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50709"/>
    <w:multiLevelType w:val="multilevel"/>
    <w:tmpl w:val="C772FF5A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5CE348F8"/>
    <w:multiLevelType w:val="hybridMultilevel"/>
    <w:tmpl w:val="C772FF5A"/>
    <w:lvl w:ilvl="0" w:tplc="58120F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62146F52"/>
    <w:multiLevelType w:val="hybridMultilevel"/>
    <w:tmpl w:val="FDDA5350"/>
    <w:lvl w:ilvl="0" w:tplc="09F42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B14C5"/>
    <w:multiLevelType w:val="hybridMultilevel"/>
    <w:tmpl w:val="12ACA1B2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D0702"/>
    <w:multiLevelType w:val="hybridMultilevel"/>
    <w:tmpl w:val="F52C19CA"/>
    <w:lvl w:ilvl="0" w:tplc="C34001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ACB08BB"/>
    <w:multiLevelType w:val="hybridMultilevel"/>
    <w:tmpl w:val="3862724E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7C663A3E"/>
    <w:multiLevelType w:val="hybridMultilevel"/>
    <w:tmpl w:val="28EA2738"/>
    <w:lvl w:ilvl="0" w:tplc="1AF0EAB2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32"/>
  </w:num>
  <w:num w:numId="5">
    <w:abstractNumId w:val="26"/>
  </w:num>
  <w:num w:numId="6">
    <w:abstractNumId w:val="14"/>
  </w:num>
  <w:num w:numId="7">
    <w:abstractNumId w:val="17"/>
  </w:num>
  <w:num w:numId="8">
    <w:abstractNumId w:val="20"/>
  </w:num>
  <w:num w:numId="9">
    <w:abstractNumId w:val="19"/>
  </w:num>
  <w:num w:numId="10">
    <w:abstractNumId w:val="18"/>
  </w:num>
  <w:num w:numId="11">
    <w:abstractNumId w:val="22"/>
  </w:num>
  <w:num w:numId="12">
    <w:abstractNumId w:val="40"/>
  </w:num>
  <w:num w:numId="13">
    <w:abstractNumId w:val="25"/>
  </w:num>
  <w:num w:numId="14">
    <w:abstractNumId w:val="35"/>
  </w:num>
  <w:num w:numId="15">
    <w:abstractNumId w:val="34"/>
  </w:num>
  <w:num w:numId="16">
    <w:abstractNumId w:val="13"/>
  </w:num>
  <w:num w:numId="17">
    <w:abstractNumId w:val="31"/>
  </w:num>
  <w:num w:numId="18">
    <w:abstractNumId w:val="16"/>
  </w:num>
  <w:num w:numId="19">
    <w:abstractNumId w:val="30"/>
  </w:num>
  <w:num w:numId="20">
    <w:abstractNumId w:val="10"/>
  </w:num>
  <w:num w:numId="21">
    <w:abstractNumId w:val="15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12"/>
  </w:num>
  <w:num w:numId="35">
    <w:abstractNumId w:val="11"/>
  </w:num>
  <w:num w:numId="36">
    <w:abstractNumId w:val="36"/>
  </w:num>
  <w:num w:numId="37">
    <w:abstractNumId w:val="38"/>
  </w:num>
  <w:num w:numId="38">
    <w:abstractNumId w:val="28"/>
  </w:num>
  <w:num w:numId="39">
    <w:abstractNumId w:val="27"/>
  </w:num>
  <w:num w:numId="40">
    <w:abstractNumId w:val="29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B9FB37-9AEF-49BE-9045-430FF5BE0FC1}"/>
    <w:docVar w:name="dgnword-eventsink" w:val="419629800"/>
  </w:docVars>
  <w:rsids>
    <w:rsidRoot w:val="00724B88"/>
    <w:rsid w:val="00000B03"/>
    <w:rsid w:val="00010634"/>
    <w:rsid w:val="00021AEB"/>
    <w:rsid w:val="00043D1A"/>
    <w:rsid w:val="00057894"/>
    <w:rsid w:val="00073B29"/>
    <w:rsid w:val="00076D16"/>
    <w:rsid w:val="000821FF"/>
    <w:rsid w:val="000B646B"/>
    <w:rsid w:val="000C3749"/>
    <w:rsid w:val="000D153D"/>
    <w:rsid w:val="000D5687"/>
    <w:rsid w:val="000F4898"/>
    <w:rsid w:val="00107BA5"/>
    <w:rsid w:val="00134329"/>
    <w:rsid w:val="00147C72"/>
    <w:rsid w:val="00166745"/>
    <w:rsid w:val="00171418"/>
    <w:rsid w:val="001B5ED9"/>
    <w:rsid w:val="001C59FE"/>
    <w:rsid w:val="00207231"/>
    <w:rsid w:val="00296DF8"/>
    <w:rsid w:val="002B053E"/>
    <w:rsid w:val="002B1212"/>
    <w:rsid w:val="002D2B23"/>
    <w:rsid w:val="002D341C"/>
    <w:rsid w:val="00303918"/>
    <w:rsid w:val="00306B32"/>
    <w:rsid w:val="00312395"/>
    <w:rsid w:val="003148A9"/>
    <w:rsid w:val="003A61BF"/>
    <w:rsid w:val="0041141B"/>
    <w:rsid w:val="004A6741"/>
    <w:rsid w:val="004B4B1B"/>
    <w:rsid w:val="004C4B24"/>
    <w:rsid w:val="004C7675"/>
    <w:rsid w:val="004D2DE8"/>
    <w:rsid w:val="004D58A3"/>
    <w:rsid w:val="004E30E0"/>
    <w:rsid w:val="00537C04"/>
    <w:rsid w:val="005448E7"/>
    <w:rsid w:val="00545154"/>
    <w:rsid w:val="00567765"/>
    <w:rsid w:val="0057149A"/>
    <w:rsid w:val="005748EB"/>
    <w:rsid w:val="005759ED"/>
    <w:rsid w:val="005F1EAF"/>
    <w:rsid w:val="005F4DC9"/>
    <w:rsid w:val="006070F9"/>
    <w:rsid w:val="00625BF6"/>
    <w:rsid w:val="00633CAC"/>
    <w:rsid w:val="00641DC4"/>
    <w:rsid w:val="006517E5"/>
    <w:rsid w:val="006866C6"/>
    <w:rsid w:val="006C7179"/>
    <w:rsid w:val="006D24BF"/>
    <w:rsid w:val="006F40A2"/>
    <w:rsid w:val="00713A93"/>
    <w:rsid w:val="00724B88"/>
    <w:rsid w:val="00747A7A"/>
    <w:rsid w:val="00765860"/>
    <w:rsid w:val="007665B1"/>
    <w:rsid w:val="007B3362"/>
    <w:rsid w:val="007D6689"/>
    <w:rsid w:val="007E0949"/>
    <w:rsid w:val="008066D5"/>
    <w:rsid w:val="0080702B"/>
    <w:rsid w:val="0082784F"/>
    <w:rsid w:val="008645A2"/>
    <w:rsid w:val="008D4580"/>
    <w:rsid w:val="008D6C5A"/>
    <w:rsid w:val="008E54AD"/>
    <w:rsid w:val="00901D62"/>
    <w:rsid w:val="00954040"/>
    <w:rsid w:val="00990A5F"/>
    <w:rsid w:val="009D2BAB"/>
    <w:rsid w:val="009D7788"/>
    <w:rsid w:val="009E7D18"/>
    <w:rsid w:val="00A12C37"/>
    <w:rsid w:val="00A3136E"/>
    <w:rsid w:val="00A34179"/>
    <w:rsid w:val="00A74F05"/>
    <w:rsid w:val="00A969C8"/>
    <w:rsid w:val="00AB48C4"/>
    <w:rsid w:val="00AC2A1C"/>
    <w:rsid w:val="00B23D16"/>
    <w:rsid w:val="00B4665F"/>
    <w:rsid w:val="00B47927"/>
    <w:rsid w:val="00B50F47"/>
    <w:rsid w:val="00B73746"/>
    <w:rsid w:val="00B80EF5"/>
    <w:rsid w:val="00BA138D"/>
    <w:rsid w:val="00BB20F2"/>
    <w:rsid w:val="00C01AC0"/>
    <w:rsid w:val="00C03896"/>
    <w:rsid w:val="00C15481"/>
    <w:rsid w:val="00C42CB5"/>
    <w:rsid w:val="00C44CEC"/>
    <w:rsid w:val="00C95FB2"/>
    <w:rsid w:val="00C96404"/>
    <w:rsid w:val="00D14BB3"/>
    <w:rsid w:val="00D3395B"/>
    <w:rsid w:val="00D5483A"/>
    <w:rsid w:val="00D77E14"/>
    <w:rsid w:val="00D81CC6"/>
    <w:rsid w:val="00DB0E8D"/>
    <w:rsid w:val="00DB5154"/>
    <w:rsid w:val="00DD4458"/>
    <w:rsid w:val="00E02947"/>
    <w:rsid w:val="00E048CE"/>
    <w:rsid w:val="00E25E28"/>
    <w:rsid w:val="00E26D48"/>
    <w:rsid w:val="00E30C97"/>
    <w:rsid w:val="00E32FD2"/>
    <w:rsid w:val="00E84732"/>
    <w:rsid w:val="00EA6B50"/>
    <w:rsid w:val="00EC32C7"/>
    <w:rsid w:val="00EF18E6"/>
    <w:rsid w:val="00EF5CBF"/>
    <w:rsid w:val="00F1249F"/>
    <w:rsid w:val="00F3638A"/>
    <w:rsid w:val="00F47574"/>
    <w:rsid w:val="00F50ED6"/>
    <w:rsid w:val="00F65FBC"/>
    <w:rsid w:val="00F67479"/>
    <w:rsid w:val="00F962F0"/>
    <w:rsid w:val="00FB19F5"/>
    <w:rsid w:val="00FB6B8A"/>
    <w:rsid w:val="69D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A9F0B"/>
  <w15:docId w15:val="{AA372D2E-C08E-4D85-9232-DCF137C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83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6B50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50"/>
    <w:pPr>
      <w:keepNext/>
      <w:keepLines/>
      <w:numPr>
        <w:ilvl w:val="1"/>
        <w:numId w:val="2"/>
      </w:numPr>
      <w:spacing w:before="40"/>
      <w:ind w:left="454" w:hanging="454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berschrift3">
    <w:name w:val="heading 3"/>
    <w:basedOn w:val="Text"/>
    <w:next w:val="Standard"/>
    <w:link w:val="berschrift3Zchn"/>
    <w:uiPriority w:val="9"/>
    <w:unhideWhenUsed/>
    <w:qFormat/>
    <w:rsid w:val="00EA6B50"/>
    <w:pPr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6B5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6B5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6B5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6B5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6B5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6B5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B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B88"/>
  </w:style>
  <w:style w:type="paragraph" w:styleId="Fuzeile">
    <w:name w:val="footer"/>
    <w:basedOn w:val="Standard"/>
    <w:link w:val="FuzeileZchn"/>
    <w:uiPriority w:val="99"/>
    <w:unhideWhenUsed/>
    <w:rsid w:val="00724B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B88"/>
  </w:style>
  <w:style w:type="table" w:styleId="Tabellenraster">
    <w:name w:val="Table Grid"/>
    <w:basedOn w:val="NormaleTabelle"/>
    <w:uiPriority w:val="39"/>
    <w:rsid w:val="0072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2784F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784F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Fett">
    <w:name w:val="Strong"/>
    <w:basedOn w:val="Absatz-Standardschriftart"/>
    <w:uiPriority w:val="22"/>
    <w:qFormat/>
    <w:rsid w:val="000821F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6B5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5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customStyle="1" w:styleId="Text">
    <w:name w:val="Text"/>
    <w:basedOn w:val="Standard"/>
    <w:qFormat/>
    <w:rsid w:val="00EA6B50"/>
    <w:pPr>
      <w:ind w:left="454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A6B50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6B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6B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6B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6B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6B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6B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heck">
    <w:name w:val="check"/>
    <w:basedOn w:val="Absatz-Standardschriftart"/>
    <w:uiPriority w:val="1"/>
    <w:qFormat/>
    <w:rsid w:val="00EA6B50"/>
    <w:rPr>
      <w:bdr w:val="none" w:sz="0" w:space="0" w:color="auto"/>
      <w:shd w:val="clear" w:color="auto" w:fill="FFC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7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7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7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7E5"/>
    <w:rPr>
      <w:rFonts w:ascii="Segoe UI" w:hAnsi="Segoe UI" w:cs="Segoe UI"/>
      <w:sz w:val="18"/>
      <w:szCs w:val="18"/>
    </w:rPr>
  </w:style>
  <w:style w:type="paragraph" w:styleId="Liste">
    <w:name w:val="List"/>
    <w:basedOn w:val="Text"/>
    <w:uiPriority w:val="99"/>
    <w:unhideWhenUsed/>
    <w:rsid w:val="00D14BB3"/>
    <w:pPr>
      <w:numPr>
        <w:numId w:val="4"/>
      </w:numPr>
    </w:pPr>
  </w:style>
  <w:style w:type="paragraph" w:styleId="Liste2">
    <w:name w:val="List 2"/>
    <w:basedOn w:val="Text"/>
    <w:uiPriority w:val="99"/>
    <w:unhideWhenUsed/>
    <w:rsid w:val="00D14BB3"/>
    <w:pPr>
      <w:numPr>
        <w:ilvl w:val="1"/>
        <w:numId w:val="4"/>
      </w:numPr>
      <w:ind w:left="1163"/>
    </w:pPr>
  </w:style>
  <w:style w:type="character" w:customStyle="1" w:styleId="Anmerkung">
    <w:name w:val="Anmerkung"/>
    <w:basedOn w:val="Absatz-Standardschriftart"/>
    <w:uiPriority w:val="1"/>
    <w:qFormat/>
    <w:rsid w:val="00DB0E8D"/>
    <w:rPr>
      <w:color w:val="808080" w:themeColor="background1" w:themeShade="80"/>
    </w:rPr>
  </w:style>
  <w:style w:type="character" w:styleId="Hervorhebung">
    <w:name w:val="Emphasis"/>
    <w:basedOn w:val="Fett"/>
    <w:uiPriority w:val="20"/>
    <w:qFormat/>
    <w:rsid w:val="009D7788"/>
    <w:rPr>
      <w:b/>
      <w:bCs/>
      <w:color w:val="FF0000"/>
    </w:rPr>
  </w:style>
  <w:style w:type="paragraph" w:styleId="Listenabsatz">
    <w:name w:val="List Paragraph"/>
    <w:basedOn w:val="Standard"/>
    <w:uiPriority w:val="34"/>
    <w:qFormat/>
    <w:rsid w:val="00C95F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46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11E9-EFAA-4E32-BB9F-A77DA755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Schaller</dc:creator>
  <cp:lastModifiedBy>Stefan Schaller</cp:lastModifiedBy>
  <cp:revision>5</cp:revision>
  <dcterms:created xsi:type="dcterms:W3CDTF">2017-10-27T08:32:00Z</dcterms:created>
  <dcterms:modified xsi:type="dcterms:W3CDTF">2017-10-27T09:28:00Z</dcterms:modified>
</cp:coreProperties>
</file>